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17CC" w14:textId="1B8DCA32" w:rsidR="005D6C50" w:rsidRDefault="004B26AB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  <w:b/>
          <w:bCs/>
        </w:rPr>
        <w:t>INTERNATIONAL TRAVEL</w:t>
      </w:r>
      <w:r w:rsidR="00863544" w:rsidRPr="00932A40">
        <w:rPr>
          <w:rFonts w:ascii="Gotham Narrow Book" w:hAnsi="Gotham Narrow Book"/>
          <w:b/>
          <w:bCs/>
        </w:rPr>
        <w:t xml:space="preserve"> SCHOLARSHIP APPLICATION</w:t>
      </w:r>
    </w:p>
    <w:p w14:paraId="09316349" w14:textId="2640DE47" w:rsidR="006638CB" w:rsidRPr="006638CB" w:rsidRDefault="006638CB" w:rsidP="006638CB">
      <w:pPr>
        <w:rPr>
          <w:rFonts w:ascii="Gotham Narrow Book" w:hAnsi="Gotham Narrow Book"/>
          <w:b/>
          <w:bCs/>
        </w:rPr>
      </w:pPr>
      <w:r w:rsidRPr="006638CB">
        <w:rPr>
          <w:rFonts w:ascii="Gotham Narrow Book" w:hAnsi="Gotham Narrow Book"/>
          <w:b/>
          <w:bCs/>
        </w:rPr>
        <w:t>Instructions for preparing applications</w:t>
      </w:r>
    </w:p>
    <w:p w14:paraId="11E0FE37" w14:textId="776ED61A" w:rsidR="002335DC" w:rsidRPr="002335DC" w:rsidRDefault="002335DC" w:rsidP="002335DC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The application form must be filled in electronically.  </w:t>
      </w:r>
      <w:r w:rsidR="007317F1" w:rsidRPr="007317F1">
        <w:rPr>
          <w:rFonts w:ascii="Gotham Narrow Book" w:hAnsi="Gotham Narrow Book"/>
        </w:rPr>
        <w:t xml:space="preserve">Any queries regarding the application should be directed to </w:t>
      </w:r>
      <w:hyperlink r:id="rId7" w:history="1">
        <w:r w:rsidR="00D715D4" w:rsidRPr="00FB7535">
          <w:rPr>
            <w:rStyle w:val="Hyperlink"/>
            <w:rFonts w:ascii="Gotham Narrow Book" w:hAnsi="Gotham Narrow Book"/>
          </w:rPr>
          <w:t>scholarships@asmirt.org</w:t>
        </w:r>
      </w:hyperlink>
      <w:r w:rsidR="00D04E37">
        <w:rPr>
          <w:rFonts w:ascii="Gotham Narrow Book" w:hAnsi="Gotham Narrow Book"/>
        </w:rPr>
        <w:t xml:space="preserve"> subject line “International Travel Scholarship”.</w:t>
      </w:r>
    </w:p>
    <w:p w14:paraId="68DDBBE5" w14:textId="42D77F37" w:rsidR="006638CB" w:rsidRPr="006638CB" w:rsidRDefault="002335DC" w:rsidP="006638CB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Email the completed application as a single PDF document to the </w:t>
      </w:r>
      <w:r w:rsidR="004B26AB">
        <w:rPr>
          <w:rFonts w:ascii="Gotham Narrow Book" w:hAnsi="Gotham Narrow Book"/>
        </w:rPr>
        <w:t>Chief Executive Officer</w:t>
      </w:r>
      <w:r w:rsidR="00863544">
        <w:rPr>
          <w:rFonts w:ascii="Gotham Narrow Book" w:hAnsi="Gotham Narrow Book"/>
        </w:rPr>
        <w:t xml:space="preserve"> </w:t>
      </w:r>
      <w:r w:rsidRPr="002335DC">
        <w:rPr>
          <w:rFonts w:ascii="Gotham Narrow Book" w:hAnsi="Gotham Narrow Book"/>
        </w:rPr>
        <w:t xml:space="preserve">at </w:t>
      </w:r>
      <w:hyperlink r:id="rId8" w:history="1">
        <w:r w:rsidR="00BD6BF4" w:rsidRPr="00FB7535">
          <w:rPr>
            <w:rStyle w:val="Hyperlink"/>
            <w:rFonts w:ascii="Gotham Narrow Book" w:hAnsi="Gotham Narrow Book"/>
          </w:rPr>
          <w:t>scholarships@asmirt.org</w:t>
        </w:r>
      </w:hyperlink>
      <w:r>
        <w:rPr>
          <w:rFonts w:ascii="Gotham Narrow Book" w:hAnsi="Gotham Narrow Book"/>
        </w:rPr>
        <w:t xml:space="preserve"> </w:t>
      </w:r>
    </w:p>
    <w:p w14:paraId="2CF3EE63" w14:textId="411ABDFF" w:rsidR="005D6C50" w:rsidRDefault="006638CB" w:rsidP="006638CB">
      <w:pPr>
        <w:rPr>
          <w:rFonts w:ascii="Gotham Narrow Book" w:hAnsi="Gotham Narrow Book"/>
        </w:rPr>
      </w:pPr>
      <w:r w:rsidRPr="006638CB">
        <w:rPr>
          <w:rFonts w:ascii="Gotham Narrow Book" w:hAnsi="Gotham Narrow Book"/>
        </w:rPr>
        <w:t>Closing date for applications is</w:t>
      </w:r>
      <w:r w:rsidR="00863544">
        <w:rPr>
          <w:rFonts w:ascii="Gotham Narrow Book" w:hAnsi="Gotham Narrow Book"/>
        </w:rPr>
        <w:t xml:space="preserve"> </w:t>
      </w:r>
      <w:r w:rsidRPr="00FA24B3">
        <w:rPr>
          <w:rFonts w:ascii="Gotham Narrow Book" w:hAnsi="Gotham Narrow Book"/>
          <w:b/>
          <w:bCs/>
        </w:rPr>
        <w:t xml:space="preserve">Sunday </w:t>
      </w:r>
      <w:r w:rsidR="00D47EAB">
        <w:rPr>
          <w:rFonts w:ascii="Gotham Narrow Book" w:hAnsi="Gotham Narrow Book"/>
          <w:b/>
          <w:bCs/>
        </w:rPr>
        <w:t xml:space="preserve">6 </w:t>
      </w:r>
      <w:r w:rsidR="007317F1" w:rsidRPr="007317F1">
        <w:rPr>
          <w:rFonts w:ascii="Gotham Narrow Book" w:hAnsi="Gotham Narrow Book"/>
          <w:b/>
          <w:bCs/>
        </w:rPr>
        <w:t>October 202</w:t>
      </w:r>
      <w:r w:rsidR="00D47EAB">
        <w:rPr>
          <w:rFonts w:ascii="Gotham Narrow Book" w:hAnsi="Gotham Narrow Book"/>
          <w:b/>
          <w:bCs/>
        </w:rPr>
        <w:t>4</w:t>
      </w:r>
    </w:p>
    <w:p w14:paraId="02147CAC" w14:textId="14E3D4D7" w:rsidR="005D6C50" w:rsidRDefault="005D6C50" w:rsidP="006638CB">
      <w:pPr>
        <w:rPr>
          <w:rFonts w:ascii="Gotham Narrow Book" w:hAnsi="Gotham Narrow Book"/>
        </w:rPr>
      </w:pPr>
    </w:p>
    <w:p w14:paraId="3F723817" w14:textId="5ABB0339" w:rsidR="00863544" w:rsidRPr="00F53434" w:rsidRDefault="00863544" w:rsidP="0086354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>Section 1: Applicant Details</w:t>
      </w:r>
    </w:p>
    <w:p w14:paraId="1F7F089D" w14:textId="53779253" w:rsidR="002335DC" w:rsidRPr="00932A40" w:rsidRDefault="002335DC" w:rsidP="002335DC">
      <w:pPr>
        <w:rPr>
          <w:rFonts w:ascii="Gotham Narrow Book" w:hAnsi="Gotham Narrow Book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685"/>
        <w:gridCol w:w="1701"/>
        <w:gridCol w:w="2410"/>
      </w:tblGrid>
      <w:tr w:rsidR="006E3DB5" w:rsidRPr="00932A40" w14:paraId="1A695181" w14:textId="77777777" w:rsidTr="008B68CA">
        <w:tc>
          <w:tcPr>
            <w:tcW w:w="2547" w:type="dxa"/>
            <w:vAlign w:val="center"/>
          </w:tcPr>
          <w:p w14:paraId="56D3F472" w14:textId="42CC50B0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eastAsia="Calibri" w:hAnsi="Gotham Narrow Book" w:cs="Times New Roman"/>
              </w:rPr>
              <w:t>ASMIRT Membership Number</w:t>
            </w:r>
          </w:p>
        </w:tc>
        <w:tc>
          <w:tcPr>
            <w:tcW w:w="7796" w:type="dxa"/>
            <w:gridSpan w:val="3"/>
            <w:vAlign w:val="center"/>
          </w:tcPr>
          <w:p w14:paraId="1C559607" w14:textId="77777777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4AB2DECE" w14:textId="77777777" w:rsidTr="008B68CA">
        <w:tc>
          <w:tcPr>
            <w:tcW w:w="2547" w:type="dxa"/>
            <w:vAlign w:val="center"/>
          </w:tcPr>
          <w:p w14:paraId="7AAAE87F" w14:textId="1425C683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0" w:name="_Hlk77074253"/>
            <w:r w:rsidRPr="00932A40">
              <w:rPr>
                <w:rFonts w:ascii="Gotham Narrow Book" w:eastAsia="Calibri" w:hAnsi="Gotham Narrow Book" w:cs="Times New Roman"/>
              </w:rPr>
              <w:t>Titl</w:t>
            </w:r>
            <w:r w:rsidR="00F53434">
              <w:rPr>
                <w:rFonts w:ascii="Gotham Narrow Book" w:eastAsia="Calibri" w:hAnsi="Gotham Narrow Book" w:cs="Times New Roman"/>
              </w:rPr>
              <w:t>e</w:t>
            </w:r>
            <w:r w:rsidRPr="00932A40">
              <w:rPr>
                <w:rFonts w:ascii="Gotham Narrow Book" w:eastAsia="Calibri" w:hAnsi="Gotham Narrow Book" w:cs="Times New Roman"/>
              </w:rPr>
              <w:tab/>
            </w:r>
          </w:p>
        </w:tc>
        <w:tc>
          <w:tcPr>
            <w:tcW w:w="7796" w:type="dxa"/>
            <w:gridSpan w:val="3"/>
            <w:vAlign w:val="center"/>
          </w:tcPr>
          <w:p w14:paraId="09A64507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364D396B" w14:textId="77777777" w:rsidTr="008B68CA">
        <w:tc>
          <w:tcPr>
            <w:tcW w:w="2547" w:type="dxa"/>
            <w:vAlign w:val="center"/>
          </w:tcPr>
          <w:p w14:paraId="60EFDE01" w14:textId="792753FD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Family Name</w:t>
            </w:r>
          </w:p>
        </w:tc>
        <w:tc>
          <w:tcPr>
            <w:tcW w:w="7796" w:type="dxa"/>
            <w:gridSpan w:val="3"/>
            <w:vAlign w:val="center"/>
          </w:tcPr>
          <w:p w14:paraId="6D24C2AC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21FA2DDF" w14:textId="77777777" w:rsidTr="008B68CA">
        <w:tc>
          <w:tcPr>
            <w:tcW w:w="2547" w:type="dxa"/>
            <w:vAlign w:val="center"/>
          </w:tcPr>
          <w:p w14:paraId="13E23DCF" w14:textId="36767305" w:rsidR="002335DC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Given Name</w:t>
            </w:r>
          </w:p>
        </w:tc>
        <w:tc>
          <w:tcPr>
            <w:tcW w:w="7796" w:type="dxa"/>
            <w:gridSpan w:val="3"/>
            <w:vAlign w:val="center"/>
          </w:tcPr>
          <w:p w14:paraId="6969FC1F" w14:textId="148BF9E8" w:rsidR="002335DC" w:rsidRPr="00932A40" w:rsidRDefault="002335DC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2F08018" w14:textId="77777777" w:rsidTr="008B68CA">
        <w:trPr>
          <w:trHeight w:val="529"/>
        </w:trPr>
        <w:tc>
          <w:tcPr>
            <w:tcW w:w="2547" w:type="dxa"/>
            <w:vAlign w:val="center"/>
          </w:tcPr>
          <w:p w14:paraId="04D60636" w14:textId="73AC4527" w:rsidR="007317F1" w:rsidRPr="00932A40" w:rsidRDefault="007317F1" w:rsidP="007317F1">
            <w:pPr>
              <w:spacing w:after="200" w:line="276" w:lineRule="auto"/>
              <w:rPr>
                <w:rFonts w:ascii="Gotham Narrow Book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Discipline</w:t>
            </w:r>
          </w:p>
        </w:tc>
        <w:tc>
          <w:tcPr>
            <w:tcW w:w="7796" w:type="dxa"/>
            <w:gridSpan w:val="3"/>
            <w:vAlign w:val="center"/>
          </w:tcPr>
          <w:p w14:paraId="21B90B3A" w14:textId="52899930" w:rsidR="007317F1" w:rsidRPr="00932A40" w:rsidRDefault="00D715D4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1901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95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 w:rsidRPr="00A4207D">
              <w:rPr>
                <w:rFonts w:ascii="Gotham Narrow Book" w:eastAsia="Calibri" w:hAnsi="Gotham Narrow Book" w:cs="Times New Roman"/>
              </w:rPr>
              <w:t>Medical Imaging</w:t>
            </w:r>
            <w:r w:rsidR="007317F1">
              <w:rPr>
                <w:rFonts w:ascii="Gotham Narrow Book" w:eastAsia="Calibri" w:hAnsi="Gotham Narrow Book" w:cs="Times New Roman"/>
              </w:rPr>
              <w:t xml:space="preserve">  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31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24"/>
                <w:szCs w:val="2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 xml:space="preserve">Radiation Therapy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4409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>Nuclear Medicine</w:t>
            </w:r>
          </w:p>
        </w:tc>
      </w:tr>
      <w:tr w:rsidR="003D2C14" w:rsidRPr="00932A40" w14:paraId="104988DD" w14:textId="77777777" w:rsidTr="008B68CA">
        <w:tc>
          <w:tcPr>
            <w:tcW w:w="2547" w:type="dxa"/>
            <w:vMerge w:val="restart"/>
            <w:vAlign w:val="center"/>
          </w:tcPr>
          <w:p w14:paraId="510498AA" w14:textId="1A70BF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Postal Address</w:t>
            </w:r>
          </w:p>
        </w:tc>
        <w:tc>
          <w:tcPr>
            <w:tcW w:w="7796" w:type="dxa"/>
            <w:gridSpan w:val="3"/>
            <w:vAlign w:val="center"/>
          </w:tcPr>
          <w:p w14:paraId="38618574" w14:textId="2C824FE4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F3CD980" w14:textId="77777777" w:rsidTr="008B68CA">
        <w:tc>
          <w:tcPr>
            <w:tcW w:w="2547" w:type="dxa"/>
            <w:vMerge/>
            <w:vAlign w:val="center"/>
          </w:tcPr>
          <w:p w14:paraId="701431F7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1CDCCF6" w14:textId="1E3FA88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7FDDBAF6" w14:textId="77777777" w:rsidTr="008B68CA">
        <w:tc>
          <w:tcPr>
            <w:tcW w:w="2547" w:type="dxa"/>
            <w:vMerge/>
            <w:vAlign w:val="center"/>
          </w:tcPr>
          <w:p w14:paraId="3C70DF10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3685" w:type="dxa"/>
            <w:vAlign w:val="center"/>
          </w:tcPr>
          <w:p w14:paraId="512A414D" w14:textId="7C7A733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State: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5D1814AB" w14:textId="0D351DEB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Postcode: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27C5591D" w14:textId="77777777" w:rsidTr="008B68CA">
        <w:tc>
          <w:tcPr>
            <w:tcW w:w="2547" w:type="dxa"/>
            <w:vAlign w:val="center"/>
          </w:tcPr>
          <w:p w14:paraId="785A5D35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E-mail address</w:t>
            </w:r>
          </w:p>
        </w:tc>
        <w:tc>
          <w:tcPr>
            <w:tcW w:w="7796" w:type="dxa"/>
            <w:gridSpan w:val="3"/>
            <w:vAlign w:val="center"/>
          </w:tcPr>
          <w:p w14:paraId="3DB6C58C" w14:textId="4D61814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02BA04D9" w14:textId="77777777" w:rsidTr="008B68CA">
        <w:tc>
          <w:tcPr>
            <w:tcW w:w="2547" w:type="dxa"/>
            <w:vAlign w:val="center"/>
          </w:tcPr>
          <w:p w14:paraId="58F86B6D" w14:textId="73B61E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Telephone number</w:t>
            </w:r>
          </w:p>
        </w:tc>
        <w:tc>
          <w:tcPr>
            <w:tcW w:w="3685" w:type="dxa"/>
            <w:vAlign w:val="center"/>
          </w:tcPr>
          <w:p w14:paraId="4D3E0FC9" w14:textId="39B6D8B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1" w:name="Text8"/>
            <w:r w:rsidRPr="00932A40">
              <w:rPr>
                <w:rFonts w:ascii="Gotham Narrow Book" w:eastAsia="Calibri" w:hAnsi="Gotham Narrow Book" w:cs="Times New Roman"/>
              </w:rPr>
              <w:t>Work:</w:t>
            </w:r>
            <w:bookmarkEnd w:id="1"/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60F06E08" w14:textId="534B280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Mobile: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49BA5E03" w14:textId="77777777" w:rsidTr="008B68CA">
        <w:tc>
          <w:tcPr>
            <w:tcW w:w="2547" w:type="dxa"/>
            <w:vAlign w:val="center"/>
          </w:tcPr>
          <w:p w14:paraId="3558A770" w14:textId="089E75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Organisation</w:t>
            </w:r>
          </w:p>
        </w:tc>
        <w:tc>
          <w:tcPr>
            <w:tcW w:w="7796" w:type="dxa"/>
            <w:gridSpan w:val="3"/>
            <w:vAlign w:val="center"/>
          </w:tcPr>
          <w:p w14:paraId="251C4CC8" w14:textId="36A40506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E3CAF79" w14:textId="77777777" w:rsidTr="008B68CA">
        <w:tc>
          <w:tcPr>
            <w:tcW w:w="2547" w:type="dxa"/>
            <w:vAlign w:val="center"/>
          </w:tcPr>
          <w:p w14:paraId="0DB56C43" w14:textId="548370C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Department</w:t>
            </w:r>
          </w:p>
        </w:tc>
        <w:tc>
          <w:tcPr>
            <w:tcW w:w="7796" w:type="dxa"/>
            <w:gridSpan w:val="3"/>
            <w:vAlign w:val="center"/>
          </w:tcPr>
          <w:p w14:paraId="040711A6" w14:textId="56BBAB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B083E7A" w14:textId="77777777" w:rsidTr="008B68CA">
        <w:trPr>
          <w:trHeight w:val="507"/>
        </w:trPr>
        <w:tc>
          <w:tcPr>
            <w:tcW w:w="2547" w:type="dxa"/>
            <w:vAlign w:val="center"/>
          </w:tcPr>
          <w:p w14:paraId="0AA233B8" w14:textId="4AD3BDC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Currently held position</w:t>
            </w:r>
          </w:p>
        </w:tc>
        <w:tc>
          <w:tcPr>
            <w:tcW w:w="7796" w:type="dxa"/>
            <w:gridSpan w:val="3"/>
            <w:vAlign w:val="center"/>
          </w:tcPr>
          <w:p w14:paraId="0BA6DA10" w14:textId="64F7F8F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1934B004" w14:textId="77777777" w:rsidTr="008B68CA">
        <w:tc>
          <w:tcPr>
            <w:tcW w:w="2547" w:type="dxa"/>
            <w:vAlign w:val="center"/>
          </w:tcPr>
          <w:p w14:paraId="241A90AD" w14:textId="54C8D68F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Highest Academic qualification</w:t>
            </w:r>
          </w:p>
        </w:tc>
        <w:tc>
          <w:tcPr>
            <w:tcW w:w="5386" w:type="dxa"/>
            <w:gridSpan w:val="2"/>
            <w:vAlign w:val="center"/>
          </w:tcPr>
          <w:p w14:paraId="4A95ACBE" w14:textId="3C33F763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2" w:name="Text23"/>
          </w:p>
        </w:tc>
        <w:bookmarkEnd w:id="2"/>
        <w:tc>
          <w:tcPr>
            <w:tcW w:w="2410" w:type="dxa"/>
            <w:vAlign w:val="center"/>
          </w:tcPr>
          <w:p w14:paraId="784BEF3C" w14:textId="77777777" w:rsidR="003D2C14" w:rsidRDefault="007317F1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Year Attained:</w:t>
            </w:r>
          </w:p>
          <w:p w14:paraId="2A2CF160" w14:textId="516A5BAD" w:rsidR="003D2C14" w:rsidRPr="00932A40" w:rsidRDefault="003D2C14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0"/>
    </w:tbl>
    <w:p w14:paraId="093FFA86" w14:textId="77777777" w:rsidR="002335DC" w:rsidRDefault="002335DC" w:rsidP="002335DC">
      <w:pPr>
        <w:rPr>
          <w:rFonts w:ascii="Gotham Narrow Book" w:hAnsi="Gotham Narrow Book"/>
        </w:rPr>
      </w:pPr>
    </w:p>
    <w:p w14:paraId="4E283C5C" w14:textId="05A5341E" w:rsidR="008447CC" w:rsidRDefault="00BB1BA5" w:rsidP="008447CC">
      <w:pPr>
        <w:rPr>
          <w:rFonts w:ascii="Gotham Narrow Book" w:hAnsi="Gotham Narrow Book"/>
          <w:b/>
          <w:bCs/>
        </w:rPr>
      </w:pPr>
      <w:bookmarkStart w:id="3" w:name="_Hlk172211931"/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6E3DB5">
        <w:rPr>
          <w:rFonts w:ascii="Gotham Narrow Book" w:hAnsi="Gotham Narrow Book"/>
          <w:b/>
          <w:bCs/>
          <w:color w:val="2F5496" w:themeColor="accent1" w:themeShade="BF"/>
        </w:rPr>
        <w:t>2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8447CC" w:rsidRPr="00BB1BA5">
        <w:rPr>
          <w:rFonts w:ascii="Gotham Narrow Book" w:hAnsi="Gotham Narrow Book"/>
          <w:b/>
          <w:bCs/>
          <w:color w:val="2F5496" w:themeColor="accent1" w:themeShade="BF"/>
        </w:rPr>
        <w:t>Resume</w:t>
      </w:r>
    </w:p>
    <w:bookmarkEnd w:id="3"/>
    <w:p w14:paraId="32D3E456" w14:textId="2C8B8FB6" w:rsidR="00D04E37" w:rsidRDefault="008447CC" w:rsidP="00D04E37">
      <w:pPr>
        <w:rPr>
          <w:rFonts w:ascii="Gotham Narrow Book" w:hAnsi="Gotham Narrow Book"/>
          <w:b/>
          <w:bCs/>
        </w:rPr>
      </w:pPr>
      <w:r w:rsidRPr="00FF2F1B">
        <w:rPr>
          <w:rFonts w:ascii="Gotham Narrow Book" w:hAnsi="Gotham Narrow Book"/>
        </w:rPr>
        <w:t xml:space="preserve">Please enclose a brief </w:t>
      </w:r>
      <w:r w:rsidR="00F668A1">
        <w:rPr>
          <w:rFonts w:ascii="Gotham Narrow Book" w:hAnsi="Gotham Narrow Book"/>
        </w:rPr>
        <w:t xml:space="preserve">current </w:t>
      </w:r>
      <w:r>
        <w:rPr>
          <w:rFonts w:ascii="Gotham Narrow Book" w:hAnsi="Gotham Narrow Book"/>
        </w:rPr>
        <w:t>resume</w:t>
      </w:r>
      <w:r w:rsidRPr="00FF2F1B">
        <w:rPr>
          <w:rFonts w:ascii="Gotham Narrow Book" w:hAnsi="Gotham Narrow Book"/>
        </w:rPr>
        <w:t xml:space="preserve"> (maximum 3 pages).</w:t>
      </w:r>
    </w:p>
    <w:p w14:paraId="1BB3EA29" w14:textId="77777777" w:rsidR="00D04E37" w:rsidRDefault="00D04E37" w:rsidP="00D04E37">
      <w:pPr>
        <w:rPr>
          <w:rFonts w:ascii="Gotham Narrow Book" w:hAnsi="Gotham Narrow Book"/>
          <w:b/>
          <w:bCs/>
        </w:rPr>
      </w:pPr>
    </w:p>
    <w:p w14:paraId="328F33A4" w14:textId="77777777" w:rsidR="008B5BF3" w:rsidRPr="00D04E37" w:rsidRDefault="008B5BF3" w:rsidP="00D04E37">
      <w:pPr>
        <w:rPr>
          <w:rFonts w:ascii="Gotham Narrow Book" w:hAnsi="Gotham Narrow Book"/>
          <w:b/>
          <w:bCs/>
        </w:rPr>
      </w:pPr>
    </w:p>
    <w:p w14:paraId="730D5C8B" w14:textId="73302189" w:rsidR="00D04E37" w:rsidRDefault="00D04E37" w:rsidP="00D04E37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3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Selection Criteria</w:t>
      </w:r>
    </w:p>
    <w:p w14:paraId="3EE50083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Detail the relationship between the proposed international education, training and cultural opportunities and how it will enhance your current discipline of practice.</w:t>
      </w:r>
    </w:p>
    <w:p w14:paraId="7251677F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international education, training and cultural opportunities will enhance your current skills and knowledge or diversify your skills and knowledge within your current discipline of practice.</w:t>
      </w:r>
    </w:p>
    <w:p w14:paraId="37FC5F09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proposed international education, training and cultural opportunities will improve the workforce and/or service delivery needs of your local community and improve patient care.</w:t>
      </w:r>
    </w:p>
    <w:p w14:paraId="694858DF" w14:textId="4A7900A2" w:rsidR="00D04E37" w:rsidRPr="008B5BF3" w:rsidRDefault="00D04E37" w:rsidP="006E3DB5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C</w:t>
      </w:r>
      <w:r w:rsidR="008B5BF3" w:rsidRPr="00D04E37">
        <w:rPr>
          <w:rFonts w:ascii="Gotham Narrow Book" w:hAnsi="Gotham Narrow Book"/>
        </w:rPr>
        <w:t>learly outline the rationale and benefits of your proposed use of the scholarship</w:t>
      </w:r>
      <w:r w:rsidRPr="00D04E37">
        <w:rPr>
          <w:rFonts w:ascii="Gotham Narrow Book" w:hAnsi="Gotham Narrow Book"/>
        </w:rPr>
        <w:t xml:space="preserve"> </w:t>
      </w:r>
      <w:r w:rsidR="008B5BF3" w:rsidRPr="00D04E37">
        <w:rPr>
          <w:rFonts w:ascii="Gotham Narrow Book" w:hAnsi="Gotham Narrow Book"/>
          <w:lang w:bidi="en-AU"/>
        </w:rPr>
        <w:t>and professional development in your discipline of practice.</w:t>
      </w:r>
    </w:p>
    <w:p w14:paraId="4B1F8F8D" w14:textId="77777777" w:rsidR="008B5BF3" w:rsidRDefault="008B5BF3" w:rsidP="006E3DB5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016C55C9" w14:textId="1F1A32E7" w:rsidR="008447CC" w:rsidRDefault="002667D4" w:rsidP="006E3DB5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4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Documentation Checklist</w:t>
      </w:r>
    </w:p>
    <w:tbl>
      <w:tblPr>
        <w:tblpPr w:leftFromText="180" w:rightFromText="180" w:vertAnchor="text" w:horzAnchor="margin" w:tblpXSpec="center" w:tblpY="22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  <w:gridCol w:w="958"/>
      </w:tblGrid>
      <w:tr w:rsidR="006E3DB5" w:rsidRPr="006E3DB5" w14:paraId="72DC2429" w14:textId="77777777" w:rsidTr="008B68CA">
        <w:trPr>
          <w:trHeight w:val="639"/>
        </w:trPr>
        <w:tc>
          <w:tcPr>
            <w:tcW w:w="10740" w:type="dxa"/>
            <w:gridSpan w:val="2"/>
            <w:tcBorders>
              <w:bottom w:val="single" w:sz="4" w:space="0" w:color="000000"/>
            </w:tcBorders>
            <w:vAlign w:val="center"/>
          </w:tcPr>
          <w:p w14:paraId="4C04E543" w14:textId="01BF3ED2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These documents MUST be </w:t>
            </w:r>
            <w:r w:rsidR="009F0495" w:rsidRPr="008B68CA">
              <w:rPr>
                <w:rFonts w:ascii="Gotham Narrow Book" w:eastAsia="Cambria" w:hAnsi="Gotham Narrow Book" w:cs="Segoe UI"/>
                <w:b/>
                <w:i/>
              </w:rPr>
              <w:t>included,</w:t>
            </w: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 or your application WILL NOT be processed. Documentation will not be returned to applicants.</w:t>
            </w:r>
          </w:p>
        </w:tc>
      </w:tr>
      <w:tr w:rsidR="006E3DB5" w:rsidRPr="006E3DB5" w14:paraId="5A98DE46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02643D86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>Application Checklist</w:t>
            </w:r>
          </w:p>
        </w:tc>
      </w:tr>
      <w:tr w:rsidR="006E3DB5" w:rsidRPr="006E3DB5" w14:paraId="097C47D7" w14:textId="77777777" w:rsidTr="008B68CA">
        <w:trPr>
          <w:trHeight w:hRule="exact" w:val="567"/>
        </w:trPr>
        <w:tc>
          <w:tcPr>
            <w:tcW w:w="10740" w:type="dxa"/>
            <w:gridSpan w:val="2"/>
            <w:vAlign w:val="center"/>
          </w:tcPr>
          <w:p w14:paraId="3593FDCC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i/>
              </w:rPr>
              <w:t>Application must be accompanied by:</w:t>
            </w:r>
          </w:p>
        </w:tc>
      </w:tr>
      <w:tr w:rsidR="006E3DB5" w:rsidRPr="006E3DB5" w14:paraId="4F16E903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7FDCB694" w14:textId="6C333E0A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1. Signed and dated cover letter detailing the </w:t>
            </w:r>
            <w:r w:rsidR="00D04E37">
              <w:rPr>
                <w:rFonts w:ascii="Gotham Narrow Book" w:eastAsia="Cambria" w:hAnsi="Gotham Narrow Book" w:cs="Segoe UI"/>
              </w:rPr>
              <w:t>individual selection criteria in Section 3.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79540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15543CD" w14:textId="6255A8AC" w:rsidR="006E3DB5" w:rsidRPr="009F0495" w:rsidRDefault="008B68CA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7A5095A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CF5F441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2. Current Curriculum Vitae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9575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2A82520" w14:textId="4C44ECBA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0CDDD07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1649B89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3. Employer Letter of Support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8567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BAFA871" w14:textId="7B74138E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29D68ED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4924D47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4. Three (3) Written Professional Referees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3840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6BAB688B" w14:textId="6380DC8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7BA015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73288C7" w14:textId="16CA2688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5. Conference Program Outline </w:t>
            </w:r>
            <w:r w:rsidR="008B5BF3">
              <w:rPr>
                <w:rFonts w:ascii="Gotham Narrow Book" w:eastAsia="Cambria" w:hAnsi="Gotham Narrow Book" w:cs="Segoe UI"/>
              </w:rPr>
              <w:t>/ Conference Registration / Conference abstract and acceptance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0249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8B5F662" w14:textId="461A83F3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CE66EF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5D33EFB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6. Proposed Travel timetable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97179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6423CFC4" w14:textId="7EC60507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331957A6" w14:textId="77777777" w:rsidTr="00D47EAB">
        <w:trPr>
          <w:trHeight w:hRule="exact" w:val="567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096CEEFF" w14:textId="6434FFCD" w:rsidR="00D47EAB" w:rsidRPr="00D47EAB" w:rsidRDefault="008B5BF3" w:rsidP="00D47EAB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Cs/>
                <w:sz w:val="32"/>
                <w:szCs w:val="32"/>
              </w:rPr>
            </w:pPr>
            <w:r>
              <w:rPr>
                <w:rFonts w:ascii="Gotham Narrow Book" w:eastAsia="Cambria" w:hAnsi="Gotham Narrow Book" w:cs="Segoe UI"/>
                <w:b/>
                <w:iCs/>
              </w:rPr>
              <w:t>If you are u</w:t>
            </w:r>
            <w:r w:rsidR="00D47EAB" w:rsidRPr="00D47EAB">
              <w:rPr>
                <w:rFonts w:ascii="Gotham Narrow Book" w:eastAsia="Cambria" w:hAnsi="Gotham Narrow Book" w:cs="Segoe UI"/>
                <w:b/>
                <w:iCs/>
              </w:rPr>
              <w:t>sing the scholarship for a career break</w:t>
            </w:r>
            <w:r>
              <w:rPr>
                <w:rFonts w:ascii="Gotham Narrow Book" w:eastAsia="Cambria" w:hAnsi="Gotham Narrow Book" w:cs="Segoe UI"/>
                <w:b/>
                <w:iCs/>
              </w:rPr>
              <w:t xml:space="preserve">, </w:t>
            </w:r>
            <w:r w:rsidRPr="008B68CA">
              <w:rPr>
                <w:rFonts w:ascii="Gotham Narrow Book" w:eastAsia="Cambria" w:hAnsi="Gotham Narrow Book" w:cs="Segoe UI"/>
                <w:b/>
              </w:rPr>
              <w:t>the following must also accompany the application</w:t>
            </w:r>
          </w:p>
        </w:tc>
      </w:tr>
      <w:tr w:rsidR="00D47EAB" w:rsidRPr="006E3DB5" w14:paraId="0A01B36E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47FA5D41" w14:textId="1CEBA6EE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evidence of registration in the proposed country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9980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6AD860AD" w14:textId="25551BE8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75CCAB4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8D822D1" w14:textId="3282C398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offers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0431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36BC6DCA" w14:textId="48839E35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4CCF2A64" w14:textId="77777777" w:rsidTr="00D47EAB">
        <w:trPr>
          <w:trHeight w:hRule="exact" w:val="573"/>
        </w:trPr>
        <w:tc>
          <w:tcPr>
            <w:tcW w:w="9782" w:type="dxa"/>
            <w:vAlign w:val="center"/>
          </w:tcPr>
          <w:p w14:paraId="633BFE7A" w14:textId="00DDC8B0" w:rsidR="00D47EAB" w:rsidRPr="00D47EAB" w:rsidRDefault="00D47EAB" w:rsidP="00D47EAB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 xml:space="preserve">A </w:t>
            </w:r>
            <w:r w:rsidRPr="00D47EAB">
              <w:rPr>
                <w:rFonts w:ascii="Gotham Narrow Book" w:eastAsia="Cambria" w:hAnsi="Gotham Narrow Book" w:cs="Segoe UI"/>
              </w:rPr>
              <w:t>proposed employment program including dates of employment including an anticipated date of commencement and an anticipated date of return to Australia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74673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0F9E73DA" w14:textId="695091EF" w:rsidR="00D47EAB" w:rsidRP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7472A23E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3F3BCEA0" w14:textId="799C92E2" w:rsidR="003D0B63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training program, the following must also accompany the applicatio</w:t>
            </w:r>
            <w:r w:rsidR="003D0B63" w:rsidRPr="008B68CA">
              <w:rPr>
                <w:rFonts w:ascii="Gotham Narrow Book" w:eastAsia="Cambria" w:hAnsi="Gotham Narrow Book" w:cs="Segoe UI"/>
                <w:b/>
              </w:rPr>
              <w:t>n</w:t>
            </w:r>
          </w:p>
        </w:tc>
      </w:tr>
      <w:tr w:rsidR="006E3DB5" w:rsidRPr="006E3DB5" w14:paraId="0817207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6CC727B8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lastRenderedPageBreak/>
              <w:t>A certified copy of acceptance in a course/ training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63591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F4BC025" w14:textId="1B17B59E" w:rsidR="006E3DB5" w:rsidRPr="009F0495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B05291A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7A46151A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i/>
              </w:rPr>
            </w:pPr>
            <w:r w:rsidRPr="008B68CA">
              <w:rPr>
                <w:rFonts w:ascii="Gotham Narrow Book" w:eastAsia="Cambria" w:hAnsi="Gotham Narrow Book" w:cs="Segoe UI"/>
              </w:rPr>
              <w:t>A certified copy of the outline(s) of the course/ training or study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130027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6DA48166" w14:textId="52DDBB6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DD2E869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7006BECE" w14:textId="7F315464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study tour or sit</w:t>
            </w:r>
            <w:r w:rsidR="009F0495" w:rsidRPr="008B68CA">
              <w:rPr>
                <w:rFonts w:ascii="Gotham Narrow Book" w:eastAsia="Cambria" w:hAnsi="Gotham Narrow Book" w:cs="Segoe UI"/>
                <w:b/>
              </w:rPr>
              <w:t>e</w:t>
            </w:r>
            <w:r w:rsidRPr="008B68CA">
              <w:rPr>
                <w:rFonts w:ascii="Gotham Narrow Book" w:eastAsia="Cambria" w:hAnsi="Gotham Narrow Book" w:cs="Segoe UI"/>
                <w:b/>
              </w:rPr>
              <w:t xml:space="preserve"> visit (s), the following must also accompany the application</w:t>
            </w:r>
          </w:p>
        </w:tc>
      </w:tr>
      <w:tr w:rsidR="006E3DB5" w:rsidRPr="006E3DB5" w14:paraId="71E39DEB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2F2ADC7D" w14:textId="2F714AA3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Copies of letters of invitation for the hospital, </w:t>
            </w:r>
            <w:r w:rsidR="009F0495" w:rsidRPr="008B68CA">
              <w:rPr>
                <w:rFonts w:ascii="Gotham Narrow Book" w:eastAsia="Cambria" w:hAnsi="Gotham Narrow Book" w:cs="Segoe UI"/>
              </w:rPr>
              <w:t>department,</w:t>
            </w:r>
            <w:r w:rsidRPr="008B68CA">
              <w:rPr>
                <w:rFonts w:ascii="Gotham Narrow Book" w:eastAsia="Cambria" w:hAnsi="Gotham Narrow Book" w:cs="Segoe UI"/>
              </w:rPr>
              <w:t xml:space="preserve"> or University visits.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-17745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1A5960CF" w14:textId="6D1C61E4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53E0696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23DBD2D8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4B61BCF5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1ACB3708" w14:textId="06F193A2" w:rsidR="002667D4" w:rsidRPr="00166E20" w:rsidRDefault="002667D4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5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Declaration</w:t>
      </w:r>
    </w:p>
    <w:p w14:paraId="5F31CAD2" w14:textId="3FDDD549" w:rsidR="006E4058" w:rsidRPr="00C80073" w:rsidRDefault="00D04E37" w:rsidP="00447D3B">
      <w:pPr>
        <w:rPr>
          <w:rFonts w:ascii="Gotham Narrow Book" w:eastAsia="Calibri" w:hAnsi="Gotham Narrow Book" w:cs="Calibri"/>
          <w:b/>
        </w:rPr>
      </w:pPr>
      <w:r>
        <w:rPr>
          <w:rFonts w:ascii="Gotham Narrow Book" w:hAnsi="Gotham Narrow Book"/>
          <w:b/>
          <w:bCs/>
        </w:rPr>
        <w:t>5</w:t>
      </w:r>
      <w:r w:rsidR="00F512C7" w:rsidRPr="00F512C7">
        <w:rPr>
          <w:rFonts w:ascii="Gotham Narrow Book" w:hAnsi="Gotham Narrow Book"/>
          <w:b/>
          <w:bCs/>
        </w:rPr>
        <w:t>.</w:t>
      </w:r>
      <w:r w:rsidR="002667D4">
        <w:rPr>
          <w:rFonts w:ascii="Gotham Narrow Book" w:hAnsi="Gotham Narrow Book"/>
          <w:b/>
          <w:bCs/>
        </w:rPr>
        <w:t>1</w:t>
      </w:r>
      <w:r w:rsidR="00F512C7" w:rsidRPr="00F512C7">
        <w:rPr>
          <w:rFonts w:ascii="Gotham Narrow Book" w:hAnsi="Gotham Narrow Book"/>
          <w:b/>
          <w:bCs/>
        </w:rPr>
        <w:tab/>
      </w:r>
      <w:r w:rsidR="006E4058" w:rsidRPr="00C80073">
        <w:rPr>
          <w:rFonts w:ascii="Gotham Narrow Book" w:eastAsia="Calibri" w:hAnsi="Gotham Narrow Book" w:cs="Calibri"/>
          <w:b/>
        </w:rPr>
        <w:t>Declaration</w:t>
      </w:r>
    </w:p>
    <w:p w14:paraId="1939A249" w14:textId="1AE1B7AC" w:rsidR="00F512C7" w:rsidRDefault="006E4058" w:rsidP="00447D3B">
      <w:pPr>
        <w:rPr>
          <w:rFonts w:ascii="Gotham Narrow Book" w:eastAsia="Calibri" w:hAnsi="Gotham Narrow Book" w:cs="Calibri"/>
          <w:bCs/>
        </w:rPr>
      </w:pPr>
      <w:r w:rsidRPr="006E4058">
        <w:rPr>
          <w:rFonts w:ascii="Gotham Narrow Book" w:eastAsia="Calibri" w:hAnsi="Gotham Narrow Book" w:cs="Calibri"/>
          <w:bCs/>
        </w:rPr>
        <w:t xml:space="preserve">I, the undersigned, hereby declare that the information given on this scholarship application form is correct to the best of my knowledge and understanding. </w:t>
      </w:r>
    </w:p>
    <w:p w14:paraId="605001B2" w14:textId="77777777" w:rsidR="006E4058" w:rsidRPr="006E4058" w:rsidRDefault="006E4058" w:rsidP="00F512C7">
      <w:pPr>
        <w:rPr>
          <w:rFonts w:ascii="Gotham Narrow Book" w:eastAsia="Calibri" w:hAnsi="Gotham Narrow Book" w:cs="Calibri"/>
          <w:bCs/>
        </w:rPr>
      </w:pPr>
    </w:p>
    <w:p w14:paraId="30311627" w14:textId="52D766B2" w:rsidR="00F512C7" w:rsidRPr="00F512C7" w:rsidRDefault="00D04E37" w:rsidP="00F512C7">
      <w:pPr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</w:rPr>
        <w:t>5</w:t>
      </w:r>
      <w:r w:rsidR="002667D4">
        <w:rPr>
          <w:rFonts w:ascii="Gotham Narrow Book" w:hAnsi="Gotham Narrow Book"/>
          <w:b/>
          <w:bCs/>
        </w:rPr>
        <w:t>.2</w:t>
      </w:r>
      <w:r w:rsidR="00F512C7" w:rsidRPr="00F512C7">
        <w:rPr>
          <w:rFonts w:ascii="Gotham Narrow Book" w:hAnsi="Gotham Narrow Book"/>
          <w:b/>
          <w:bCs/>
        </w:rPr>
        <w:tab/>
        <w:t>Terms and Conditions</w:t>
      </w:r>
    </w:p>
    <w:p w14:paraId="662B9A20" w14:textId="4F0EF97E" w:rsidR="00F512C7" w:rsidRPr="00F512C7" w:rsidRDefault="006E4058" w:rsidP="00F512C7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</w:t>
      </w:r>
      <w:r w:rsidR="00F512C7" w:rsidRPr="00F512C7">
        <w:rPr>
          <w:rFonts w:ascii="Gotham Narrow Book" w:hAnsi="Gotham Narrow Book"/>
        </w:rPr>
        <w:t xml:space="preserve"> understand and agree to the following terms and conditions.</w:t>
      </w:r>
    </w:p>
    <w:p w14:paraId="52F35B37" w14:textId="19F24AEE" w:rsidR="00EC2638" w:rsidRPr="00EC2638" w:rsidRDefault="00F512C7" w:rsidP="00EC263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EC2638">
        <w:rPr>
          <w:rFonts w:ascii="Gotham Narrow Book" w:hAnsi="Gotham Narrow Book"/>
        </w:rPr>
        <w:t xml:space="preserve">The </w:t>
      </w:r>
      <w:r w:rsidR="006E4058" w:rsidRPr="00EC2638">
        <w:rPr>
          <w:rFonts w:ascii="Gotham Narrow Book" w:hAnsi="Gotham Narrow Book"/>
        </w:rPr>
        <w:t xml:space="preserve">applicant </w:t>
      </w:r>
      <w:r w:rsidRPr="00EC2638">
        <w:rPr>
          <w:rFonts w:ascii="Gotham Narrow Book" w:hAnsi="Gotham Narrow Book"/>
        </w:rPr>
        <w:t xml:space="preserve">will </w:t>
      </w:r>
      <w:r w:rsidR="009012C6">
        <w:rPr>
          <w:rFonts w:ascii="Gotham Narrow Book" w:hAnsi="Gotham Narrow Book"/>
        </w:rPr>
        <w:t xml:space="preserve">have been a </w:t>
      </w:r>
      <w:r w:rsidR="009012C6" w:rsidRPr="00EC2638">
        <w:rPr>
          <w:rFonts w:ascii="Gotham Narrow Book" w:hAnsi="Gotham Narrow Book"/>
        </w:rPr>
        <w:t>financial member of ASMIRT for at least 12 months</w:t>
      </w:r>
      <w:r w:rsidR="009012C6">
        <w:rPr>
          <w:rFonts w:ascii="Gotham Narrow Book" w:hAnsi="Gotham Narrow Book"/>
        </w:rPr>
        <w:t xml:space="preserve"> </w:t>
      </w:r>
      <w:r w:rsidR="009F0495">
        <w:rPr>
          <w:rFonts w:ascii="Gotham Narrow Book" w:hAnsi="Gotham Narrow Book"/>
        </w:rPr>
        <w:t xml:space="preserve">and </w:t>
      </w:r>
      <w:r w:rsidR="009F0495" w:rsidRPr="00EC2638">
        <w:rPr>
          <w:rFonts w:ascii="Gotham Narrow Book" w:hAnsi="Gotham Narrow Book"/>
        </w:rPr>
        <w:t>continue</w:t>
      </w:r>
      <w:r w:rsidRPr="00EC2638">
        <w:rPr>
          <w:rFonts w:ascii="Gotham Narrow Book" w:hAnsi="Gotham Narrow Book"/>
        </w:rPr>
        <w:t xml:space="preserve"> </w:t>
      </w:r>
      <w:r w:rsidR="009012C6">
        <w:rPr>
          <w:rFonts w:ascii="Gotham Narrow Book" w:hAnsi="Gotham Narrow Book"/>
        </w:rPr>
        <w:t xml:space="preserve">to </w:t>
      </w:r>
      <w:r w:rsidRPr="00EC2638">
        <w:rPr>
          <w:rFonts w:ascii="Gotham Narrow Book" w:hAnsi="Gotham Narrow Book"/>
        </w:rPr>
        <w:t xml:space="preserve">maintain Australian Society of Medical Imaging and Radiation Therapy Financial </w:t>
      </w:r>
      <w:r w:rsidR="00932A40" w:rsidRPr="00EC2638">
        <w:rPr>
          <w:rFonts w:ascii="Gotham Narrow Book" w:hAnsi="Gotham Narrow Book"/>
        </w:rPr>
        <w:t xml:space="preserve">voting </w:t>
      </w:r>
      <w:r w:rsidRPr="00EC2638">
        <w:rPr>
          <w:rFonts w:ascii="Gotham Narrow Book" w:hAnsi="Gotham Narrow Book"/>
        </w:rPr>
        <w:t>membership for the duration of the scholarship</w:t>
      </w:r>
      <w:r w:rsidR="006E4058" w:rsidRPr="00EC2638">
        <w:rPr>
          <w:rFonts w:ascii="Gotham Narrow Book" w:hAnsi="Gotham Narrow Book"/>
        </w:rPr>
        <w:t>.</w:t>
      </w:r>
      <w:r w:rsidR="00EC2638" w:rsidRPr="00EC2638">
        <w:t xml:space="preserve"> </w:t>
      </w:r>
    </w:p>
    <w:p w14:paraId="6240705E" w14:textId="6CCCEB79" w:rsidR="00F512C7" w:rsidRPr="006E4058" w:rsidRDefault="009012C6" w:rsidP="006E405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eastAsia="Calibri" w:hAnsi="Gotham Narrow Book" w:cs="Calibri"/>
          <w:bCs/>
        </w:rPr>
        <w:t>S</w:t>
      </w:r>
      <w:r w:rsidRPr="00B33931">
        <w:rPr>
          <w:rFonts w:ascii="Gotham Narrow Book" w:eastAsia="Calibri" w:hAnsi="Gotham Narrow Book" w:cs="Calibri"/>
          <w:bCs/>
        </w:rPr>
        <w:t xml:space="preserve">cholarship funds will be reimbursed </w:t>
      </w:r>
      <w:r w:rsidRPr="009012C6">
        <w:rPr>
          <w:rFonts w:ascii="Gotham Narrow Book" w:hAnsi="Gotham Narrow Book"/>
        </w:rPr>
        <w:t xml:space="preserve">post travel, although the initial </w:t>
      </w:r>
      <w:r w:rsidR="00166E20">
        <w:rPr>
          <w:rFonts w:ascii="Gotham Narrow Book" w:hAnsi="Gotham Narrow Book"/>
        </w:rPr>
        <w:t xml:space="preserve">economy </w:t>
      </w:r>
      <w:r w:rsidRPr="009012C6">
        <w:rPr>
          <w:rFonts w:ascii="Gotham Narrow Book" w:hAnsi="Gotham Narrow Book"/>
        </w:rPr>
        <w:t>airfare cost may be reimbursed prior to travel. Ensure that all receipts are retained, so that you will be able to support your claim.</w:t>
      </w:r>
    </w:p>
    <w:p w14:paraId="4A77AB57" w14:textId="7EDE8531" w:rsidR="00F512C7" w:rsidRDefault="00F512C7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 xml:space="preserve">Provision of a </w:t>
      </w:r>
      <w:r w:rsidR="0020058A" w:rsidRPr="0020058A">
        <w:rPr>
          <w:rFonts w:ascii="Gotham Narrow Book" w:hAnsi="Gotham Narrow Book"/>
        </w:rPr>
        <w:t>report on th</w:t>
      </w:r>
      <w:r w:rsidR="0020058A">
        <w:rPr>
          <w:rFonts w:ascii="Gotham Narrow Book" w:hAnsi="Gotham Narrow Book"/>
        </w:rPr>
        <w:t>e</w:t>
      </w:r>
      <w:r w:rsidR="0020058A" w:rsidRPr="0020058A">
        <w:rPr>
          <w:rFonts w:ascii="Gotham Narrow Book" w:hAnsi="Gotham Narrow Book"/>
        </w:rPr>
        <w:t xml:space="preserve"> international travel experience suitable for </w:t>
      </w:r>
      <w:r w:rsidR="0020058A">
        <w:rPr>
          <w:rFonts w:ascii="Gotham Narrow Book" w:hAnsi="Gotham Narrow Book"/>
        </w:rPr>
        <w:t>an ASMIRT</w:t>
      </w:r>
      <w:r w:rsidR="0020058A" w:rsidRPr="0020058A">
        <w:rPr>
          <w:rFonts w:ascii="Gotham Narrow Book" w:hAnsi="Gotham Narrow Book"/>
        </w:rPr>
        <w:t xml:space="preserve"> publication</w:t>
      </w:r>
      <w:r w:rsidR="0020058A">
        <w:rPr>
          <w:rFonts w:ascii="Gotham Narrow Book" w:hAnsi="Gotham Narrow Book"/>
        </w:rPr>
        <w:t>.</w:t>
      </w:r>
    </w:p>
    <w:p w14:paraId="0D950189" w14:textId="5A42BE7E" w:rsidR="002207C9" w:rsidRPr="00F512C7" w:rsidRDefault="002207C9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2207C9">
        <w:rPr>
          <w:rFonts w:ascii="Gotham Narrow Book" w:hAnsi="Gotham Narrow Book"/>
        </w:rPr>
        <w:t>Final scholarship payment will be made upon ASMIRT’s acceptance of the report.</w:t>
      </w:r>
    </w:p>
    <w:p w14:paraId="52E93860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19B9A9DD" w14:textId="77777777" w:rsidR="002667D4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 </w:t>
      </w:r>
    </w:p>
    <w:p w14:paraId="58249503" w14:textId="320359DE" w:rsidR="00C80073" w:rsidRPr="00C80073" w:rsidRDefault="00C80073" w:rsidP="002667D4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Signature of applicant: ___________</w:t>
      </w:r>
      <w:r w:rsidR="00166E20">
        <w:rPr>
          <w:rFonts w:ascii="Gotham Narrow Book" w:eastAsia="Calibri" w:hAnsi="Gotham Narrow Book" w:cs="Calibri"/>
          <w:bCs/>
        </w:rPr>
        <w:t>____________</w:t>
      </w:r>
      <w:r w:rsidRPr="00C80073">
        <w:rPr>
          <w:rFonts w:ascii="Gotham Narrow Book" w:eastAsia="Calibri" w:hAnsi="Gotham Narrow Book" w:cs="Calibri"/>
          <w:bCs/>
        </w:rPr>
        <w:tab/>
        <w:t xml:space="preserve">Date:     ___ / ___   /___   </w:t>
      </w:r>
    </w:p>
    <w:p w14:paraId="7A659ECC" w14:textId="77777777" w:rsid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0DB68623" w14:textId="77777777" w:rsidR="002667D4" w:rsidRDefault="002667D4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6F70A43B" w14:textId="77777777" w:rsidR="008B5BF3" w:rsidRDefault="00173FFC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>Please</w:t>
      </w:r>
      <w:r w:rsidR="00C80073" w:rsidRPr="00C80073">
        <w:rPr>
          <w:rFonts w:ascii="Gotham Narrow Book" w:eastAsia="Calibri" w:hAnsi="Gotham Narrow Book" w:cs="Calibri"/>
          <w:bCs/>
        </w:rPr>
        <w:t xml:space="preserve"> ensure that all documents submitted are in a PDF format</w:t>
      </w:r>
      <w:r>
        <w:rPr>
          <w:rFonts w:ascii="Gotham Narrow Book" w:eastAsia="Calibri" w:hAnsi="Gotham Narrow Book" w:cs="Calibri"/>
          <w:bCs/>
        </w:rPr>
        <w:t>, before submitting your application via email</w:t>
      </w:r>
      <w:r w:rsidR="00C80073" w:rsidRPr="00C80073">
        <w:rPr>
          <w:rFonts w:ascii="Gotham Narrow Book" w:eastAsia="Calibri" w:hAnsi="Gotham Narrow Book" w:cs="Calibri"/>
          <w:bCs/>
        </w:rPr>
        <w:t xml:space="preserve">.  </w:t>
      </w:r>
    </w:p>
    <w:p w14:paraId="3224992D" w14:textId="77777777" w:rsidR="008B5BF3" w:rsidRDefault="008B5BF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57195BFC" w14:textId="4F595BD3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Indicate in the covering email message the number of documents attached.</w:t>
      </w:r>
    </w:p>
    <w:p w14:paraId="7C0B8983" w14:textId="69890C94" w:rsidR="004B26AB" w:rsidRDefault="00C80073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</w:t>
      </w:r>
    </w:p>
    <w:p w14:paraId="370D4665" w14:textId="77777777" w:rsidR="004B26AB" w:rsidRPr="00C80073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78B6FD74" w14:textId="3803340D" w:rsidR="00F512C7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Telephone: (03) 9419 3336</w:t>
      </w:r>
      <w:r w:rsidR="008B5BF3">
        <w:rPr>
          <w:rFonts w:ascii="Gotham Narrow Book" w:eastAsia="Calibri" w:hAnsi="Gotham Narrow Book" w:cs="Calibri"/>
          <w:bCs/>
        </w:rPr>
        <w:t xml:space="preserve">                              </w:t>
      </w:r>
      <w:r w:rsidRPr="00C80073">
        <w:rPr>
          <w:rFonts w:ascii="Gotham Narrow Book" w:eastAsia="Calibri" w:hAnsi="Gotham Narrow Book" w:cs="Calibri"/>
          <w:bCs/>
        </w:rPr>
        <w:t xml:space="preserve">E-mail: </w:t>
      </w:r>
      <w:hyperlink r:id="rId9" w:history="1">
        <w:r w:rsidR="006D1486" w:rsidRPr="00FB7535">
          <w:rPr>
            <w:rStyle w:val="Hyperlink"/>
            <w:rFonts w:ascii="Gotham Narrow Book" w:eastAsia="Calibri" w:hAnsi="Gotham Narrow Book" w:cs="Calibri"/>
            <w:bCs/>
          </w:rPr>
          <w:t>scholarships@asmirt.org</w:t>
        </w:r>
      </w:hyperlink>
      <w:r w:rsidRPr="00C80073">
        <w:rPr>
          <w:rFonts w:ascii="Gotham Narrow Book" w:eastAsia="Calibri" w:hAnsi="Gotham Narrow Book" w:cs="Calibri"/>
          <w:bCs/>
        </w:rPr>
        <w:t xml:space="preserve"> </w:t>
      </w:r>
    </w:p>
    <w:p w14:paraId="2912E818" w14:textId="555EA919" w:rsidR="004B26AB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2B8A0FC1" w14:textId="77777777" w:rsidR="004B26AB" w:rsidRPr="00C80073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sectPr w:rsidR="004B26AB" w:rsidRPr="00C80073" w:rsidSect="00BA55CB">
      <w:headerReference w:type="default" r:id="rId10"/>
      <w:footerReference w:type="default" r:id="rId11"/>
      <w:pgSz w:w="11910" w:h="16840"/>
      <w:pgMar w:top="743" w:right="567" w:bottom="1242" w:left="919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00AB" w14:textId="77777777" w:rsidR="007F2770" w:rsidRDefault="007F2770" w:rsidP="007F2770">
      <w:pPr>
        <w:spacing w:after="0" w:line="240" w:lineRule="auto"/>
      </w:pPr>
      <w:r>
        <w:separator/>
      </w:r>
    </w:p>
  </w:endnote>
  <w:endnote w:type="continuationSeparator" w:id="0">
    <w:p w14:paraId="7A64AC47" w14:textId="77777777" w:rsidR="007F2770" w:rsidRDefault="007F2770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16B2A7EE">
                  <wp:simplePos x="0" y="0"/>
                  <wp:positionH relativeFrom="margin">
                    <wp:posOffset>-139065</wp:posOffset>
                  </wp:positionH>
                  <wp:positionV relativeFrom="paragraph">
                    <wp:posOffset>635</wp:posOffset>
                  </wp:positionV>
                  <wp:extent cx="2440940" cy="122047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7FC04949" w:rsidR="007F2770" w:rsidRDefault="00F90F96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Application Form</w:t>
            </w:r>
          </w:p>
          <w:p w14:paraId="3D0CA5A9" w14:textId="5255C172" w:rsidR="007F2770" w:rsidRPr="007F2770" w:rsidRDefault="00CA6179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International Travel</w:t>
            </w:r>
            <w:r w:rsidR="00DC038E">
              <w:rPr>
                <w:rFonts w:ascii="Gotham Narrow Book" w:hAnsi="Gotham Narrow Book"/>
              </w:rPr>
              <w:t xml:space="preserve"> Scholarship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BE20FB" w:rsidRDefault="00BE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2B196" w14:textId="77777777" w:rsidR="007F2770" w:rsidRDefault="007F2770" w:rsidP="007F2770">
      <w:pPr>
        <w:spacing w:after="0" w:line="240" w:lineRule="auto"/>
      </w:pPr>
      <w:r>
        <w:separator/>
      </w:r>
    </w:p>
  </w:footnote>
  <w:footnote w:type="continuationSeparator" w:id="0">
    <w:p w14:paraId="0EB42846" w14:textId="77777777" w:rsidR="007F2770" w:rsidRDefault="007F2770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10" name="Picture 10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BE20FB" w:rsidRDefault="00BE2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678"/>
    <w:multiLevelType w:val="hybridMultilevel"/>
    <w:tmpl w:val="87C6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E4C"/>
    <w:multiLevelType w:val="hybridMultilevel"/>
    <w:tmpl w:val="C68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2" w15:restartNumberingAfterBreak="0">
    <w:nsid w:val="4D6B43F1"/>
    <w:multiLevelType w:val="hybridMultilevel"/>
    <w:tmpl w:val="74D2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6" w15:restartNumberingAfterBreak="0">
    <w:nsid w:val="58BA1EA1"/>
    <w:multiLevelType w:val="hybridMultilevel"/>
    <w:tmpl w:val="268663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6642"/>
    <w:multiLevelType w:val="hybridMultilevel"/>
    <w:tmpl w:val="471A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10357">
    <w:abstractNumId w:val="15"/>
  </w:num>
  <w:num w:numId="2" w16cid:durableId="1663847387">
    <w:abstractNumId w:val="0"/>
  </w:num>
  <w:num w:numId="3" w16cid:durableId="238252289">
    <w:abstractNumId w:val="11"/>
  </w:num>
  <w:num w:numId="4" w16cid:durableId="511072985">
    <w:abstractNumId w:val="4"/>
  </w:num>
  <w:num w:numId="5" w16cid:durableId="545262961">
    <w:abstractNumId w:val="9"/>
  </w:num>
  <w:num w:numId="6" w16cid:durableId="2105101754">
    <w:abstractNumId w:val="20"/>
  </w:num>
  <w:num w:numId="7" w16cid:durableId="993803195">
    <w:abstractNumId w:val="13"/>
  </w:num>
  <w:num w:numId="8" w16cid:durableId="1582057838">
    <w:abstractNumId w:val="19"/>
  </w:num>
  <w:num w:numId="9" w16cid:durableId="1008216831">
    <w:abstractNumId w:val="10"/>
  </w:num>
  <w:num w:numId="10" w16cid:durableId="446849416">
    <w:abstractNumId w:val="14"/>
  </w:num>
  <w:num w:numId="11" w16cid:durableId="594368620">
    <w:abstractNumId w:val="5"/>
  </w:num>
  <w:num w:numId="12" w16cid:durableId="1214539151">
    <w:abstractNumId w:val="7"/>
  </w:num>
  <w:num w:numId="13" w16cid:durableId="1211772876">
    <w:abstractNumId w:val="18"/>
  </w:num>
  <w:num w:numId="14" w16cid:durableId="1754353363">
    <w:abstractNumId w:val="8"/>
  </w:num>
  <w:num w:numId="15" w16cid:durableId="648021261">
    <w:abstractNumId w:val="6"/>
  </w:num>
  <w:num w:numId="16" w16cid:durableId="2110200900">
    <w:abstractNumId w:val="1"/>
  </w:num>
  <w:num w:numId="17" w16cid:durableId="2064987671">
    <w:abstractNumId w:val="12"/>
  </w:num>
  <w:num w:numId="18" w16cid:durableId="883251612">
    <w:abstractNumId w:val="3"/>
  </w:num>
  <w:num w:numId="19" w16cid:durableId="1900703081">
    <w:abstractNumId w:val="2"/>
  </w:num>
  <w:num w:numId="20" w16cid:durableId="474179814">
    <w:abstractNumId w:val="17"/>
  </w:num>
  <w:num w:numId="21" w16cid:durableId="1171141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A41F4"/>
    <w:rsid w:val="000B43CA"/>
    <w:rsid w:val="000E374B"/>
    <w:rsid w:val="000F42DC"/>
    <w:rsid w:val="001601C9"/>
    <w:rsid w:val="00166E20"/>
    <w:rsid w:val="00173FFC"/>
    <w:rsid w:val="00176584"/>
    <w:rsid w:val="001B052F"/>
    <w:rsid w:val="0020058A"/>
    <w:rsid w:val="002207C9"/>
    <w:rsid w:val="002335DC"/>
    <w:rsid w:val="002667D4"/>
    <w:rsid w:val="002C18FD"/>
    <w:rsid w:val="002E4EC1"/>
    <w:rsid w:val="00327EF8"/>
    <w:rsid w:val="00374CBD"/>
    <w:rsid w:val="00380D7B"/>
    <w:rsid w:val="00386AA1"/>
    <w:rsid w:val="003C2FC5"/>
    <w:rsid w:val="003D0B63"/>
    <w:rsid w:val="003D2C14"/>
    <w:rsid w:val="00401452"/>
    <w:rsid w:val="00447D3B"/>
    <w:rsid w:val="00451053"/>
    <w:rsid w:val="0047191B"/>
    <w:rsid w:val="004B26AB"/>
    <w:rsid w:val="004B431B"/>
    <w:rsid w:val="004C4CD3"/>
    <w:rsid w:val="004E0078"/>
    <w:rsid w:val="00514DED"/>
    <w:rsid w:val="00545DC8"/>
    <w:rsid w:val="00554382"/>
    <w:rsid w:val="00577699"/>
    <w:rsid w:val="00586C00"/>
    <w:rsid w:val="005A3A50"/>
    <w:rsid w:val="005C157F"/>
    <w:rsid w:val="005D6C50"/>
    <w:rsid w:val="00637DE4"/>
    <w:rsid w:val="006638CB"/>
    <w:rsid w:val="00676FE9"/>
    <w:rsid w:val="00690E41"/>
    <w:rsid w:val="00691B41"/>
    <w:rsid w:val="00692C8C"/>
    <w:rsid w:val="006B777F"/>
    <w:rsid w:val="006D1486"/>
    <w:rsid w:val="006E3DB5"/>
    <w:rsid w:val="006E4058"/>
    <w:rsid w:val="006F3A47"/>
    <w:rsid w:val="0071493D"/>
    <w:rsid w:val="007317F1"/>
    <w:rsid w:val="00736904"/>
    <w:rsid w:val="00753074"/>
    <w:rsid w:val="00787A9A"/>
    <w:rsid w:val="00794155"/>
    <w:rsid w:val="007F0B61"/>
    <w:rsid w:val="007F2770"/>
    <w:rsid w:val="008126B8"/>
    <w:rsid w:val="008447CC"/>
    <w:rsid w:val="008535E0"/>
    <w:rsid w:val="00863544"/>
    <w:rsid w:val="008A3227"/>
    <w:rsid w:val="008A38E9"/>
    <w:rsid w:val="008B5BF3"/>
    <w:rsid w:val="008B68CA"/>
    <w:rsid w:val="009012C6"/>
    <w:rsid w:val="00905250"/>
    <w:rsid w:val="009158BD"/>
    <w:rsid w:val="00932A40"/>
    <w:rsid w:val="00972707"/>
    <w:rsid w:val="009777AB"/>
    <w:rsid w:val="00996EB7"/>
    <w:rsid w:val="009A4323"/>
    <w:rsid w:val="009C5CFD"/>
    <w:rsid w:val="009F0495"/>
    <w:rsid w:val="00A353B5"/>
    <w:rsid w:val="00A369AE"/>
    <w:rsid w:val="00A56F8C"/>
    <w:rsid w:val="00A632E8"/>
    <w:rsid w:val="00AB7C8B"/>
    <w:rsid w:val="00B03FDF"/>
    <w:rsid w:val="00B110D2"/>
    <w:rsid w:val="00B33931"/>
    <w:rsid w:val="00B37A53"/>
    <w:rsid w:val="00B64AE0"/>
    <w:rsid w:val="00B763C0"/>
    <w:rsid w:val="00BA55CB"/>
    <w:rsid w:val="00BB1BA5"/>
    <w:rsid w:val="00BC2B5E"/>
    <w:rsid w:val="00BD6BF4"/>
    <w:rsid w:val="00BE20FB"/>
    <w:rsid w:val="00C00EE8"/>
    <w:rsid w:val="00C050C2"/>
    <w:rsid w:val="00C659BE"/>
    <w:rsid w:val="00C65F29"/>
    <w:rsid w:val="00C74227"/>
    <w:rsid w:val="00C80073"/>
    <w:rsid w:val="00CA6179"/>
    <w:rsid w:val="00CC7889"/>
    <w:rsid w:val="00CF0864"/>
    <w:rsid w:val="00D04E37"/>
    <w:rsid w:val="00D13142"/>
    <w:rsid w:val="00D41FF6"/>
    <w:rsid w:val="00D47EAB"/>
    <w:rsid w:val="00D534A0"/>
    <w:rsid w:val="00D715D4"/>
    <w:rsid w:val="00D71C78"/>
    <w:rsid w:val="00DA34AF"/>
    <w:rsid w:val="00DC038E"/>
    <w:rsid w:val="00E233D2"/>
    <w:rsid w:val="00E4090F"/>
    <w:rsid w:val="00E43B10"/>
    <w:rsid w:val="00E52CE8"/>
    <w:rsid w:val="00EC2638"/>
    <w:rsid w:val="00F476AE"/>
    <w:rsid w:val="00F512C7"/>
    <w:rsid w:val="00F51C6F"/>
    <w:rsid w:val="00F53434"/>
    <w:rsid w:val="00F668A1"/>
    <w:rsid w:val="00F90414"/>
    <w:rsid w:val="00F90F96"/>
    <w:rsid w:val="00F92F49"/>
    <w:rsid w:val="00FA24B3"/>
    <w:rsid w:val="00FF1C0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1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smir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larships@asmir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asmir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678</Words>
  <Characters>3780</Characters>
  <Application>Microsoft Office Word</Application>
  <DocSecurity>0</DocSecurity>
  <Lines>198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5</cp:revision>
  <cp:lastPrinted>2021-04-16T05:54:00Z</cp:lastPrinted>
  <dcterms:created xsi:type="dcterms:W3CDTF">2024-07-18T06:32:00Z</dcterms:created>
  <dcterms:modified xsi:type="dcterms:W3CDTF">2024-07-26T01:15:00Z</dcterms:modified>
</cp:coreProperties>
</file>