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0D78" w14:textId="34A84B8C" w:rsidR="00DB0279" w:rsidRDefault="00DB0279" w:rsidP="00DB027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87632" wp14:editId="23475A25">
            <wp:simplePos x="0" y="0"/>
            <wp:positionH relativeFrom="column">
              <wp:posOffset>-200025</wp:posOffset>
            </wp:positionH>
            <wp:positionV relativeFrom="paragraph">
              <wp:posOffset>635</wp:posOffset>
            </wp:positionV>
            <wp:extent cx="646176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ight>
            <wp:docPr id="562625404" name="Picture 1" descr="A blue scree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25404" name="Picture 1" descr="A blue screen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1469" w14:textId="77777777" w:rsidR="00772F3A" w:rsidRDefault="00772F3A">
      <w:pPr>
        <w:pStyle w:val="BodyText"/>
        <w:spacing w:before="321"/>
        <w:rPr>
          <w:rFonts w:ascii="Times New Roman"/>
          <w:sz w:val="30"/>
        </w:rPr>
      </w:pPr>
    </w:p>
    <w:p w14:paraId="5698E8F8" w14:textId="763E67F8" w:rsidR="00772F3A" w:rsidRPr="00DB0279" w:rsidRDefault="006803C0">
      <w:pPr>
        <w:pStyle w:val="Heading1"/>
        <w:ind w:right="5"/>
        <w:rPr>
          <w:rFonts w:asciiTheme="minorHAnsi" w:hAnsiTheme="minorHAnsi" w:cstheme="minorHAnsi"/>
        </w:rPr>
      </w:pPr>
      <w:r w:rsidRPr="00DB0279">
        <w:rPr>
          <w:rFonts w:asciiTheme="minorHAnsi" w:hAnsiTheme="minorHAnsi" w:cstheme="minorHAnsi"/>
        </w:rPr>
        <w:t>ASMIRT</w:t>
      </w:r>
      <w:r w:rsidRPr="00DB0279">
        <w:rPr>
          <w:rFonts w:asciiTheme="minorHAnsi" w:hAnsiTheme="minorHAnsi" w:cstheme="minorHAnsi"/>
          <w:spacing w:val="-7"/>
        </w:rPr>
        <w:t xml:space="preserve"> </w:t>
      </w:r>
      <w:r w:rsidRPr="00DB0279">
        <w:rPr>
          <w:rFonts w:asciiTheme="minorHAnsi" w:hAnsiTheme="minorHAnsi" w:cstheme="minorHAnsi"/>
        </w:rPr>
        <w:t>STUDENT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PAPER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PRESENTATION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  <w:spacing w:val="-2"/>
        </w:rPr>
        <w:t>NIGHT</w:t>
      </w:r>
    </w:p>
    <w:p w14:paraId="432E506E" w14:textId="4D2F5D9D" w:rsidR="00772F3A" w:rsidRPr="00DB0279" w:rsidRDefault="005F137A">
      <w:pPr>
        <w:spacing w:before="1"/>
        <w:ind w:left="12" w:right="3"/>
        <w:jc w:val="center"/>
        <w:rPr>
          <w:rFonts w:asciiTheme="minorHAnsi" w:hAnsiTheme="minorHAnsi" w:cstheme="minorHAnsi"/>
          <w:b/>
          <w:i/>
          <w:spacing w:val="-8"/>
          <w:sz w:val="29"/>
        </w:rPr>
      </w:pPr>
      <w:r w:rsidRPr="00DB0279">
        <w:rPr>
          <w:rFonts w:asciiTheme="minorHAnsi" w:hAnsiTheme="minorHAnsi" w:cstheme="minorHAnsi"/>
          <w:b/>
          <w:i/>
          <w:spacing w:val="-8"/>
          <w:sz w:val="29"/>
        </w:rPr>
        <w:t>Tuesday</w:t>
      </w:r>
      <w:r w:rsidR="0014029C" w:rsidRPr="00DB0279">
        <w:rPr>
          <w:rFonts w:asciiTheme="minorHAnsi" w:hAnsiTheme="minorHAnsi" w:cstheme="minorHAnsi"/>
          <w:b/>
          <w:i/>
          <w:spacing w:val="-8"/>
          <w:sz w:val="29"/>
        </w:rPr>
        <w:t xml:space="preserve"> </w:t>
      </w:r>
      <w:r w:rsidRPr="00DB0279">
        <w:rPr>
          <w:rFonts w:asciiTheme="minorHAnsi" w:hAnsiTheme="minorHAnsi" w:cstheme="minorHAnsi"/>
          <w:b/>
          <w:i/>
          <w:spacing w:val="-8"/>
          <w:sz w:val="29"/>
        </w:rPr>
        <w:t>24</w:t>
      </w:r>
      <w:r w:rsidR="006803C0" w:rsidRPr="00DB0279">
        <w:rPr>
          <w:rFonts w:asciiTheme="minorHAnsi" w:hAnsiTheme="minorHAnsi" w:cstheme="minorHAnsi"/>
          <w:b/>
          <w:i/>
          <w:spacing w:val="-1"/>
          <w:sz w:val="29"/>
        </w:rPr>
        <w:t xml:space="preserve"> </w:t>
      </w:r>
      <w:r w:rsidR="006803C0" w:rsidRPr="00DB0279">
        <w:rPr>
          <w:rFonts w:asciiTheme="minorHAnsi" w:hAnsiTheme="minorHAnsi" w:cstheme="minorHAnsi"/>
          <w:b/>
          <w:i/>
          <w:spacing w:val="-8"/>
          <w:sz w:val="29"/>
        </w:rPr>
        <w:t>September</w:t>
      </w:r>
      <w:r w:rsidR="006803C0" w:rsidRPr="00DB0279">
        <w:rPr>
          <w:rFonts w:asciiTheme="minorHAnsi" w:hAnsiTheme="minorHAnsi" w:cstheme="minorHAnsi"/>
          <w:b/>
          <w:i/>
          <w:spacing w:val="-4"/>
          <w:sz w:val="29"/>
        </w:rPr>
        <w:t xml:space="preserve"> </w:t>
      </w:r>
      <w:r w:rsidR="006803C0" w:rsidRPr="00DB0279">
        <w:rPr>
          <w:rFonts w:asciiTheme="minorHAnsi" w:hAnsiTheme="minorHAnsi" w:cstheme="minorHAnsi"/>
          <w:b/>
          <w:i/>
          <w:spacing w:val="-8"/>
          <w:sz w:val="29"/>
        </w:rPr>
        <w:t>2024</w:t>
      </w:r>
    </w:p>
    <w:p w14:paraId="2FBCF143" w14:textId="35C34DF5" w:rsidR="00DB0279" w:rsidRPr="00DB0279" w:rsidRDefault="00DB0279">
      <w:pPr>
        <w:spacing w:before="1"/>
        <w:ind w:left="12" w:right="3"/>
        <w:jc w:val="center"/>
        <w:rPr>
          <w:rFonts w:asciiTheme="minorHAnsi" w:hAnsiTheme="minorHAnsi" w:cstheme="minorHAnsi"/>
          <w:b/>
          <w:i/>
          <w:sz w:val="29"/>
        </w:rPr>
      </w:pPr>
      <w:r w:rsidRPr="00DB0279">
        <w:rPr>
          <w:rFonts w:asciiTheme="minorHAnsi" w:hAnsiTheme="minorHAnsi" w:cstheme="minorHAnsi"/>
          <w:b/>
          <w:i/>
          <w:spacing w:val="-8"/>
          <w:sz w:val="29"/>
        </w:rPr>
        <w:t>6.00 pm</w:t>
      </w:r>
    </w:p>
    <w:p w14:paraId="62D059BC" w14:textId="505A3634" w:rsidR="00772F3A" w:rsidRPr="00DB0279" w:rsidRDefault="006803C0">
      <w:pPr>
        <w:pStyle w:val="BodyText"/>
        <w:spacing w:before="283" w:line="230" w:lineRule="auto"/>
        <w:ind w:left="120" w:right="112" w:hanging="3"/>
        <w:rPr>
          <w:rFonts w:asciiTheme="minorHAnsi" w:hAnsiTheme="minorHAnsi" w:cstheme="minorHAnsi"/>
        </w:rPr>
      </w:pPr>
      <w:r w:rsidRPr="00DB0279">
        <w:rPr>
          <w:rFonts w:asciiTheme="minorHAnsi" w:hAnsiTheme="minorHAnsi" w:cstheme="minorHAnsi"/>
        </w:rPr>
        <w:t xml:space="preserve">The </w:t>
      </w:r>
      <w:r w:rsidR="00DB0279">
        <w:rPr>
          <w:rFonts w:asciiTheme="minorHAnsi" w:hAnsiTheme="minorHAnsi" w:cstheme="minorHAnsi"/>
        </w:rPr>
        <w:t>SA/NT</w:t>
      </w:r>
      <w:r w:rsidR="005F137A" w:rsidRPr="00DB0279">
        <w:rPr>
          <w:rFonts w:asciiTheme="minorHAnsi" w:hAnsiTheme="minorHAnsi" w:cstheme="minorHAnsi"/>
        </w:rPr>
        <w:t xml:space="preserve"> Branch of</w:t>
      </w:r>
      <w:r w:rsidRPr="00DB0279">
        <w:rPr>
          <w:rFonts w:asciiTheme="minorHAnsi" w:hAnsiTheme="minorHAnsi" w:cstheme="minorHAnsi"/>
        </w:rPr>
        <w:t xml:space="preserve"> ASMIRT </w:t>
      </w:r>
      <w:r w:rsidR="005F137A" w:rsidRPr="00DB0279">
        <w:rPr>
          <w:rFonts w:asciiTheme="minorHAnsi" w:hAnsiTheme="minorHAnsi" w:cstheme="minorHAnsi"/>
        </w:rPr>
        <w:t xml:space="preserve">are seeking </w:t>
      </w:r>
      <w:r w:rsidRPr="00DB0279">
        <w:rPr>
          <w:rFonts w:asciiTheme="minorHAnsi" w:hAnsiTheme="minorHAnsi" w:cstheme="minorHAnsi"/>
        </w:rPr>
        <w:t xml:space="preserve">expressions of interest from </w:t>
      </w:r>
      <w:r w:rsidR="005F137A" w:rsidRPr="00DB0279">
        <w:rPr>
          <w:rFonts w:asciiTheme="minorHAnsi" w:hAnsiTheme="minorHAnsi" w:cstheme="minorHAnsi"/>
        </w:rPr>
        <w:t>South Australian</w:t>
      </w:r>
      <w:r w:rsidRPr="00DB0279">
        <w:rPr>
          <w:rFonts w:asciiTheme="minorHAnsi" w:hAnsiTheme="minorHAnsi" w:cstheme="minorHAnsi"/>
        </w:rPr>
        <w:t xml:space="preserve"> </w:t>
      </w:r>
      <w:r w:rsidR="00DB0279">
        <w:rPr>
          <w:rFonts w:asciiTheme="minorHAnsi" w:hAnsiTheme="minorHAnsi" w:cstheme="minorHAnsi"/>
        </w:rPr>
        <w:t xml:space="preserve">and Northern Territory </w:t>
      </w:r>
      <w:r w:rsidRPr="00DB0279">
        <w:rPr>
          <w:rFonts w:asciiTheme="minorHAnsi" w:hAnsiTheme="minorHAnsi" w:cstheme="minorHAnsi"/>
        </w:rPr>
        <w:t>student members who would like to prepare a 1</w:t>
      </w:r>
      <w:r w:rsidR="00C747E8" w:rsidRPr="00DB0279">
        <w:rPr>
          <w:rFonts w:asciiTheme="minorHAnsi" w:hAnsiTheme="minorHAnsi" w:cstheme="minorHAnsi"/>
        </w:rPr>
        <w:t>1</w:t>
      </w:r>
      <w:r w:rsidRPr="00DB0279">
        <w:rPr>
          <w:rFonts w:asciiTheme="minorHAnsi" w:hAnsiTheme="minorHAnsi" w:cstheme="minorHAnsi"/>
        </w:rPr>
        <w:t>+3 =</w:t>
      </w:r>
      <w:proofErr w:type="gramStart"/>
      <w:r w:rsidRPr="00DB0279">
        <w:rPr>
          <w:rFonts w:asciiTheme="minorHAnsi" w:hAnsiTheme="minorHAnsi" w:cstheme="minorHAnsi"/>
        </w:rPr>
        <w:t>1</w:t>
      </w:r>
      <w:r w:rsidR="00DB0279" w:rsidRPr="00DB0279">
        <w:rPr>
          <w:rFonts w:asciiTheme="minorHAnsi" w:hAnsiTheme="minorHAnsi" w:cstheme="minorHAnsi"/>
        </w:rPr>
        <w:t>4</w:t>
      </w:r>
      <w:r w:rsidRPr="00DB0279">
        <w:rPr>
          <w:rFonts w:asciiTheme="minorHAnsi" w:hAnsiTheme="minorHAnsi" w:cstheme="minorHAnsi"/>
        </w:rPr>
        <w:t xml:space="preserve"> minute</w:t>
      </w:r>
      <w:proofErr w:type="gramEnd"/>
      <w:r w:rsidRPr="00DB0279">
        <w:rPr>
          <w:rFonts w:asciiTheme="minorHAnsi" w:hAnsiTheme="minorHAnsi" w:cstheme="minorHAnsi"/>
        </w:rPr>
        <w:t xml:space="preserve"> presentation for the Student Paper Presentation meeting on Tuesday</w:t>
      </w:r>
      <w:r w:rsidRPr="00DB0279">
        <w:rPr>
          <w:rFonts w:asciiTheme="minorHAnsi" w:hAnsiTheme="minorHAnsi" w:cstheme="minorHAnsi"/>
          <w:spacing w:val="-1"/>
        </w:rPr>
        <w:t xml:space="preserve"> </w:t>
      </w:r>
      <w:r w:rsidR="005F137A" w:rsidRPr="00DB0279">
        <w:rPr>
          <w:rFonts w:asciiTheme="minorHAnsi" w:hAnsiTheme="minorHAnsi" w:cstheme="minorHAnsi"/>
        </w:rPr>
        <w:t>24th</w:t>
      </w:r>
      <w:r w:rsidRPr="00DB0279">
        <w:rPr>
          <w:rFonts w:asciiTheme="minorHAnsi" w:hAnsiTheme="minorHAnsi" w:cstheme="minorHAnsi"/>
        </w:rPr>
        <w:t xml:space="preserve"> September 2024, beginning at 6.</w:t>
      </w:r>
      <w:r w:rsidR="005F137A" w:rsidRPr="00DB0279">
        <w:rPr>
          <w:rFonts w:asciiTheme="minorHAnsi" w:hAnsiTheme="minorHAnsi" w:cstheme="minorHAnsi"/>
        </w:rPr>
        <w:t>0</w:t>
      </w:r>
      <w:r w:rsidRPr="00DB0279">
        <w:rPr>
          <w:rFonts w:asciiTheme="minorHAnsi" w:hAnsiTheme="minorHAnsi" w:cstheme="minorHAnsi"/>
        </w:rPr>
        <w:t xml:space="preserve">0pm. A paper of suitable standard from those presented will be chosen for the </w:t>
      </w:r>
      <w:r w:rsidR="00DB0279">
        <w:rPr>
          <w:rFonts w:asciiTheme="minorHAnsi" w:hAnsiTheme="minorHAnsi" w:cstheme="minorHAnsi"/>
        </w:rPr>
        <w:t xml:space="preserve">Best </w:t>
      </w:r>
      <w:r w:rsidR="00634342">
        <w:rPr>
          <w:rFonts w:asciiTheme="minorHAnsi" w:hAnsiTheme="minorHAnsi" w:cstheme="minorHAnsi"/>
        </w:rPr>
        <w:t>P</w:t>
      </w:r>
      <w:r w:rsidR="00DB0279">
        <w:rPr>
          <w:rFonts w:asciiTheme="minorHAnsi" w:hAnsiTheme="minorHAnsi" w:cstheme="minorHAnsi"/>
        </w:rPr>
        <w:t>resentation prize</w:t>
      </w:r>
      <w:r w:rsidRPr="00DB0279">
        <w:rPr>
          <w:rFonts w:asciiTheme="minorHAnsi" w:hAnsiTheme="minorHAnsi" w:cstheme="minorHAnsi"/>
        </w:rPr>
        <w:t>, which consists of $1,500 to assist in attendance and participation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at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ASMIRT’s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Annual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Conference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being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held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in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Adelaide,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2025.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There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are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="00634342">
        <w:rPr>
          <w:rFonts w:asciiTheme="minorHAnsi" w:hAnsiTheme="minorHAnsi" w:cstheme="minorHAnsi"/>
          <w:spacing w:val="-3"/>
        </w:rPr>
        <w:t>3</w:t>
      </w:r>
      <w:r w:rsidRPr="00DB0279">
        <w:rPr>
          <w:rFonts w:asciiTheme="minorHAnsi" w:hAnsiTheme="minorHAnsi" w:cstheme="minorHAnsi"/>
        </w:rPr>
        <w:t xml:space="preserve"> prizes available, one for </w:t>
      </w:r>
      <w:proofErr w:type="gramStart"/>
      <w:r w:rsidR="00634342">
        <w:rPr>
          <w:rFonts w:asciiTheme="minorHAnsi" w:hAnsiTheme="minorHAnsi" w:cstheme="minorHAnsi"/>
        </w:rPr>
        <w:t>each of</w:t>
      </w:r>
      <w:proofErr w:type="gramEnd"/>
      <w:r w:rsidR="00634342">
        <w:rPr>
          <w:rFonts w:asciiTheme="minorHAnsi" w:hAnsiTheme="minorHAnsi" w:cstheme="minorHAnsi"/>
        </w:rPr>
        <w:t xml:space="preserve"> </w:t>
      </w:r>
      <w:r w:rsidRPr="00DB0279">
        <w:rPr>
          <w:rFonts w:asciiTheme="minorHAnsi" w:hAnsiTheme="minorHAnsi" w:cstheme="minorHAnsi"/>
        </w:rPr>
        <w:t>medical imaging</w:t>
      </w:r>
      <w:r w:rsidR="00634342">
        <w:rPr>
          <w:rFonts w:asciiTheme="minorHAnsi" w:hAnsiTheme="minorHAnsi" w:cstheme="minorHAnsi"/>
        </w:rPr>
        <w:t xml:space="preserve">, nuclear medicine and </w:t>
      </w:r>
      <w:r w:rsidRPr="00DB0279">
        <w:rPr>
          <w:rFonts w:asciiTheme="minorHAnsi" w:hAnsiTheme="minorHAnsi" w:cstheme="minorHAnsi"/>
        </w:rPr>
        <w:t>radiation therapy student presentation</w:t>
      </w:r>
      <w:r w:rsidR="00634342">
        <w:rPr>
          <w:rFonts w:asciiTheme="minorHAnsi" w:hAnsiTheme="minorHAnsi" w:cstheme="minorHAnsi"/>
        </w:rPr>
        <w:t>s</w:t>
      </w:r>
      <w:r w:rsidRPr="00DB0279">
        <w:rPr>
          <w:rFonts w:asciiTheme="minorHAnsi" w:hAnsiTheme="minorHAnsi" w:cstheme="minorHAnsi"/>
        </w:rPr>
        <w:t xml:space="preserve">. The successful student members would represent </w:t>
      </w:r>
      <w:r w:rsidR="00634342">
        <w:rPr>
          <w:rFonts w:asciiTheme="minorHAnsi" w:hAnsiTheme="minorHAnsi" w:cstheme="minorHAnsi"/>
        </w:rPr>
        <w:t>SA/NT</w:t>
      </w:r>
      <w:r w:rsidRPr="00DB0279">
        <w:rPr>
          <w:rFonts w:asciiTheme="minorHAnsi" w:hAnsiTheme="minorHAnsi" w:cstheme="minorHAnsi"/>
        </w:rPr>
        <w:t xml:space="preserve"> in the Student </w:t>
      </w:r>
      <w:r w:rsidR="00634342">
        <w:rPr>
          <w:rFonts w:asciiTheme="minorHAnsi" w:hAnsiTheme="minorHAnsi" w:cstheme="minorHAnsi"/>
        </w:rPr>
        <w:t xml:space="preserve">Prize Winner </w:t>
      </w:r>
      <w:r w:rsidR="005F137A" w:rsidRPr="00DB0279">
        <w:rPr>
          <w:rFonts w:asciiTheme="minorHAnsi" w:hAnsiTheme="minorHAnsi" w:cstheme="minorHAnsi"/>
        </w:rPr>
        <w:t>session</w:t>
      </w:r>
      <w:r w:rsidRPr="00DB0279">
        <w:rPr>
          <w:rFonts w:asciiTheme="minorHAnsi" w:hAnsiTheme="minorHAnsi" w:cstheme="minorHAnsi"/>
        </w:rPr>
        <w:t xml:space="preserve"> of the main conference and compete for the National Student Prize. This is a great opportunity to become involved with radiographers and radiation therapists from all over Australia and overseas.</w:t>
      </w:r>
    </w:p>
    <w:p w14:paraId="6E0F6FF7" w14:textId="491E350A" w:rsidR="00772F3A" w:rsidRDefault="006803C0">
      <w:pPr>
        <w:pStyle w:val="BodyText"/>
        <w:spacing w:before="263" w:line="230" w:lineRule="auto"/>
        <w:ind w:left="120" w:right="228" w:hanging="3"/>
        <w:rPr>
          <w:rFonts w:asciiTheme="minorHAnsi" w:hAnsiTheme="minorHAnsi" w:cstheme="minorHAnsi"/>
        </w:rPr>
      </w:pPr>
      <w:r w:rsidRPr="00DB0279">
        <w:rPr>
          <w:rFonts w:asciiTheme="minorHAnsi" w:hAnsiTheme="minorHAnsi" w:cstheme="minorHAnsi"/>
        </w:rPr>
        <w:t xml:space="preserve">Papers are usually an individual </w:t>
      </w:r>
      <w:r w:rsidR="0014029C" w:rsidRPr="00DB0279">
        <w:rPr>
          <w:rFonts w:asciiTheme="minorHAnsi" w:hAnsiTheme="minorHAnsi" w:cstheme="minorHAnsi"/>
        </w:rPr>
        <w:t>effort,</w:t>
      </w:r>
      <w:r w:rsidRPr="00DB0279">
        <w:rPr>
          <w:rFonts w:asciiTheme="minorHAnsi" w:hAnsiTheme="minorHAnsi" w:cstheme="minorHAnsi"/>
        </w:rPr>
        <w:t xml:space="preserve"> but joint presentations are also acceptable. There are various topic areas and styles you can choose for </w:t>
      </w:r>
      <w:r w:rsidR="0014029C" w:rsidRPr="00DB0279">
        <w:rPr>
          <w:rFonts w:asciiTheme="minorHAnsi" w:hAnsiTheme="minorHAnsi" w:cstheme="minorHAnsi"/>
        </w:rPr>
        <w:t>presentation. Topics</w:t>
      </w:r>
      <w:r w:rsidRPr="00DB0279">
        <w:rPr>
          <w:rFonts w:asciiTheme="minorHAnsi" w:hAnsiTheme="minorHAnsi" w:cstheme="minorHAnsi"/>
        </w:rPr>
        <w:t xml:space="preserve"> in </w:t>
      </w:r>
      <w:r w:rsidR="00634342">
        <w:rPr>
          <w:rFonts w:asciiTheme="minorHAnsi" w:hAnsiTheme="minorHAnsi" w:cstheme="minorHAnsi"/>
        </w:rPr>
        <w:t>your modality</w:t>
      </w:r>
      <w:r w:rsidRPr="00DB0279">
        <w:rPr>
          <w:rFonts w:asciiTheme="minorHAnsi" w:hAnsiTheme="minorHAnsi" w:cstheme="minorHAnsi"/>
        </w:rPr>
        <w:t xml:space="preserve"> covering techniques, recent developments, patient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care</w:t>
      </w:r>
      <w:r w:rsidRPr="00DB0279">
        <w:rPr>
          <w:rFonts w:asciiTheme="minorHAnsi" w:hAnsiTheme="minorHAnsi" w:cstheme="minorHAnsi"/>
          <w:spacing w:val="-6"/>
        </w:rPr>
        <w:t xml:space="preserve"> </w:t>
      </w:r>
      <w:r w:rsidRPr="00DB0279">
        <w:rPr>
          <w:rFonts w:asciiTheme="minorHAnsi" w:hAnsiTheme="minorHAnsi" w:cstheme="minorHAnsi"/>
        </w:rPr>
        <w:t>and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="0014029C" w:rsidRPr="00DB0279">
        <w:rPr>
          <w:rFonts w:asciiTheme="minorHAnsi" w:hAnsiTheme="minorHAnsi" w:cstheme="minorHAnsi"/>
        </w:rPr>
        <w:t>organization</w:t>
      </w:r>
      <w:r w:rsidRPr="00DB0279">
        <w:rPr>
          <w:rFonts w:asciiTheme="minorHAnsi" w:hAnsiTheme="minorHAnsi" w:cstheme="minorHAnsi"/>
        </w:rPr>
        <w:t>/process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development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are</w:t>
      </w:r>
      <w:r w:rsidRPr="00DB0279">
        <w:rPr>
          <w:rFonts w:asciiTheme="minorHAnsi" w:hAnsiTheme="minorHAnsi" w:cstheme="minorHAnsi"/>
          <w:spacing w:val="-6"/>
        </w:rPr>
        <w:t xml:space="preserve"> </w:t>
      </w:r>
      <w:r w:rsidRPr="00DB0279">
        <w:rPr>
          <w:rFonts w:asciiTheme="minorHAnsi" w:hAnsiTheme="minorHAnsi" w:cstheme="minorHAnsi"/>
        </w:rPr>
        <w:t>all</w:t>
      </w:r>
      <w:r w:rsidRPr="00DB0279">
        <w:rPr>
          <w:rFonts w:asciiTheme="minorHAnsi" w:hAnsiTheme="minorHAnsi" w:cstheme="minorHAnsi"/>
          <w:spacing w:val="-4"/>
        </w:rPr>
        <w:t xml:space="preserve"> </w:t>
      </w:r>
      <w:r w:rsidRPr="00DB0279">
        <w:rPr>
          <w:rFonts w:asciiTheme="minorHAnsi" w:hAnsiTheme="minorHAnsi" w:cstheme="minorHAnsi"/>
        </w:rPr>
        <w:t>relevant.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Literature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reviews of comparative techniques, as well as case studies which illustrate the effectiveness/ineffectiveness of a certain process are common approaches.</w:t>
      </w:r>
    </w:p>
    <w:p w14:paraId="36D03178" w14:textId="44D8AACB" w:rsidR="00634342" w:rsidRPr="00DB0279" w:rsidRDefault="00634342">
      <w:pPr>
        <w:pStyle w:val="BodyText"/>
        <w:spacing w:before="263" w:line="230" w:lineRule="auto"/>
        <w:ind w:left="120" w:right="228" w:hanging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be a hybrid event to allow NT students to present remotely.</w:t>
      </w:r>
    </w:p>
    <w:p w14:paraId="61473B6F" w14:textId="44B1D184" w:rsidR="00772F3A" w:rsidRPr="00DB0279" w:rsidRDefault="006803C0">
      <w:pPr>
        <w:pStyle w:val="BodyText"/>
        <w:spacing w:before="254" w:line="230" w:lineRule="auto"/>
        <w:ind w:left="120" w:right="228" w:hanging="3"/>
        <w:rPr>
          <w:rFonts w:asciiTheme="minorHAnsi" w:hAnsiTheme="minorHAnsi" w:cstheme="minorHAnsi"/>
        </w:rPr>
      </w:pPr>
      <w:r w:rsidRPr="00DB0279">
        <w:rPr>
          <w:rFonts w:asciiTheme="minorHAnsi" w:hAnsiTheme="minorHAnsi" w:cstheme="minorHAnsi"/>
        </w:rPr>
        <w:t xml:space="preserve">If you are </w:t>
      </w:r>
      <w:r w:rsidR="0014029C" w:rsidRPr="00DB0279">
        <w:rPr>
          <w:rFonts w:asciiTheme="minorHAnsi" w:hAnsiTheme="minorHAnsi" w:cstheme="minorHAnsi"/>
        </w:rPr>
        <w:t>interested,</w:t>
      </w:r>
      <w:r w:rsidRPr="00DB0279">
        <w:rPr>
          <w:rFonts w:asciiTheme="minorHAnsi" w:hAnsiTheme="minorHAnsi" w:cstheme="minorHAnsi"/>
        </w:rPr>
        <w:t xml:space="preserve"> we ask that you complete and submit the abstract submission form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provided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below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and</w:t>
      </w:r>
      <w:r w:rsidRPr="00DB0279">
        <w:rPr>
          <w:rFonts w:asciiTheme="minorHAnsi" w:hAnsiTheme="minorHAnsi" w:cstheme="minorHAnsi"/>
          <w:spacing w:val="-3"/>
        </w:rPr>
        <w:t xml:space="preserve"> </w:t>
      </w:r>
      <w:r w:rsidRPr="00DB0279">
        <w:rPr>
          <w:rFonts w:asciiTheme="minorHAnsi" w:hAnsiTheme="minorHAnsi" w:cstheme="minorHAnsi"/>
        </w:rPr>
        <w:t>email</w:t>
      </w:r>
      <w:r w:rsidRPr="00DB0279">
        <w:rPr>
          <w:rFonts w:asciiTheme="minorHAnsi" w:hAnsiTheme="minorHAnsi" w:cstheme="minorHAnsi"/>
          <w:spacing w:val="-4"/>
        </w:rPr>
        <w:t xml:space="preserve"> </w:t>
      </w:r>
      <w:r w:rsidRPr="00DB0279">
        <w:rPr>
          <w:rFonts w:asciiTheme="minorHAnsi" w:hAnsiTheme="minorHAnsi" w:cstheme="minorHAnsi"/>
        </w:rPr>
        <w:t>it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 xml:space="preserve">to </w:t>
      </w:r>
      <w:hyperlink r:id="rId7" w:history="1">
        <w:r w:rsidR="00D0140C" w:rsidRPr="00DB0279">
          <w:rPr>
            <w:rStyle w:val="Hyperlink"/>
            <w:rFonts w:asciiTheme="minorHAnsi" w:eastAsia="Times New Roman" w:hAnsiTheme="minorHAnsi" w:cstheme="minorHAnsi"/>
          </w:rPr>
          <w:t>santbr@asmirtcommittee.org</w:t>
        </w:r>
      </w:hyperlink>
      <w:r w:rsidR="00D0140C" w:rsidRPr="00DB0279">
        <w:rPr>
          <w:rFonts w:asciiTheme="minorHAnsi" w:hAnsiTheme="minorHAnsi" w:cstheme="minorHAnsi"/>
        </w:rPr>
        <w:t xml:space="preserve"> </w:t>
      </w:r>
      <w:r w:rsidRPr="00DB0279">
        <w:rPr>
          <w:rFonts w:asciiTheme="minorHAnsi" w:hAnsiTheme="minorHAnsi" w:cstheme="minorHAnsi"/>
        </w:rPr>
        <w:t>by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="00C747E8" w:rsidRPr="00634342">
        <w:rPr>
          <w:rFonts w:asciiTheme="minorHAnsi" w:hAnsiTheme="minorHAnsi" w:cstheme="minorHAnsi"/>
          <w:b/>
          <w:bCs/>
          <w:spacing w:val="-5"/>
        </w:rPr>
        <w:t xml:space="preserve">Friday </w:t>
      </w:r>
      <w:r w:rsidR="00C747E8" w:rsidRPr="00634342">
        <w:rPr>
          <w:rFonts w:asciiTheme="minorHAnsi" w:hAnsiTheme="minorHAnsi" w:cstheme="minorHAnsi"/>
          <w:b/>
          <w:bCs/>
        </w:rPr>
        <w:t>6</w:t>
      </w:r>
      <w:r w:rsidR="00301584" w:rsidRPr="00634342">
        <w:rPr>
          <w:rFonts w:asciiTheme="minorHAnsi" w:hAnsiTheme="minorHAnsi" w:cstheme="minorHAnsi"/>
          <w:b/>
          <w:bCs/>
        </w:rPr>
        <w:t xml:space="preserve"> September</w:t>
      </w:r>
      <w:r w:rsidRPr="00DB0279">
        <w:rPr>
          <w:rFonts w:asciiTheme="minorHAnsi" w:hAnsiTheme="minorHAnsi" w:cstheme="minorHAnsi"/>
        </w:rPr>
        <w:t xml:space="preserve">. Once the committee has reviewed all the abstracts, the successful students </w:t>
      </w:r>
      <w:r w:rsidR="00301584" w:rsidRPr="00DB0279">
        <w:rPr>
          <w:rFonts w:asciiTheme="minorHAnsi" w:hAnsiTheme="minorHAnsi" w:cstheme="minorHAnsi"/>
        </w:rPr>
        <w:t>will receive notification of wh</w:t>
      </w:r>
      <w:r w:rsidRPr="00DB0279">
        <w:rPr>
          <w:rFonts w:asciiTheme="minorHAnsi" w:hAnsiTheme="minorHAnsi" w:cstheme="minorHAnsi"/>
        </w:rPr>
        <w:t>o will be included on the program.</w:t>
      </w:r>
    </w:p>
    <w:p w14:paraId="526573A7" w14:textId="38805DEF" w:rsidR="00772F3A" w:rsidRPr="00DB0279" w:rsidRDefault="006803C0" w:rsidP="00DB0279">
      <w:pPr>
        <w:pStyle w:val="BodyText"/>
        <w:spacing w:before="255" w:line="230" w:lineRule="auto"/>
        <w:ind w:left="120" w:right="112" w:hanging="3"/>
        <w:rPr>
          <w:rFonts w:asciiTheme="minorHAnsi" w:hAnsiTheme="minorHAnsi" w:cstheme="minorHAnsi"/>
        </w:rPr>
        <w:sectPr w:rsidR="00772F3A" w:rsidRPr="00DB0279" w:rsidSect="00DB0279">
          <w:footerReference w:type="default" r:id="rId8"/>
          <w:type w:val="continuous"/>
          <w:pgSz w:w="11910" w:h="16840"/>
          <w:pgMar w:top="568" w:right="1180" w:bottom="1180" w:left="1200" w:header="0" w:footer="995" w:gutter="0"/>
          <w:pgNumType w:start="1"/>
          <w:cols w:space="720"/>
        </w:sectPr>
      </w:pPr>
      <w:r w:rsidRPr="00DB0279">
        <w:rPr>
          <w:rFonts w:asciiTheme="minorHAnsi" w:hAnsiTheme="minorHAnsi" w:cstheme="minorHAnsi"/>
        </w:rPr>
        <w:t>If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you</w:t>
      </w:r>
      <w:r w:rsidRPr="00DB0279">
        <w:rPr>
          <w:rFonts w:asciiTheme="minorHAnsi" w:hAnsiTheme="minorHAnsi" w:cstheme="minorHAnsi"/>
          <w:spacing w:val="-4"/>
        </w:rPr>
        <w:t xml:space="preserve"> </w:t>
      </w:r>
      <w:r w:rsidRPr="00DB0279">
        <w:rPr>
          <w:rFonts w:asciiTheme="minorHAnsi" w:hAnsiTheme="minorHAnsi" w:cstheme="minorHAnsi"/>
        </w:rPr>
        <w:t>would</w:t>
      </w:r>
      <w:r w:rsidRPr="00DB0279">
        <w:rPr>
          <w:rFonts w:asciiTheme="minorHAnsi" w:hAnsiTheme="minorHAnsi" w:cstheme="minorHAnsi"/>
          <w:spacing w:val="-4"/>
        </w:rPr>
        <w:t xml:space="preserve"> </w:t>
      </w:r>
      <w:r w:rsidRPr="00DB0279">
        <w:rPr>
          <w:rFonts w:asciiTheme="minorHAnsi" w:hAnsiTheme="minorHAnsi" w:cstheme="minorHAnsi"/>
        </w:rPr>
        <w:t>like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more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information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or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if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you</w:t>
      </w:r>
      <w:r w:rsidRPr="00DB0279">
        <w:rPr>
          <w:rFonts w:asciiTheme="minorHAnsi" w:hAnsiTheme="minorHAnsi" w:cstheme="minorHAnsi"/>
          <w:spacing w:val="-4"/>
        </w:rPr>
        <w:t xml:space="preserve"> </w:t>
      </w:r>
      <w:r w:rsidRPr="00DB0279">
        <w:rPr>
          <w:rFonts w:asciiTheme="minorHAnsi" w:hAnsiTheme="minorHAnsi" w:cstheme="minorHAnsi"/>
        </w:rPr>
        <w:t>have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any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questions</w:t>
      </w:r>
      <w:r w:rsidRPr="00DB0279">
        <w:rPr>
          <w:rFonts w:asciiTheme="minorHAnsi" w:hAnsiTheme="minorHAnsi" w:cstheme="minorHAnsi"/>
          <w:spacing w:val="-5"/>
        </w:rPr>
        <w:t xml:space="preserve"> </w:t>
      </w:r>
      <w:r w:rsidRPr="00DB0279">
        <w:rPr>
          <w:rFonts w:asciiTheme="minorHAnsi" w:hAnsiTheme="minorHAnsi" w:cstheme="minorHAnsi"/>
        </w:rPr>
        <w:t>about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>this</w:t>
      </w:r>
      <w:r w:rsidRPr="00DB0279">
        <w:rPr>
          <w:rFonts w:asciiTheme="minorHAnsi" w:hAnsiTheme="minorHAnsi" w:cstheme="minorHAnsi"/>
          <w:spacing w:val="-2"/>
        </w:rPr>
        <w:t xml:space="preserve"> </w:t>
      </w:r>
      <w:r w:rsidRPr="00DB0279">
        <w:rPr>
          <w:rFonts w:asciiTheme="minorHAnsi" w:hAnsiTheme="minorHAnsi" w:cstheme="minorHAnsi"/>
        </w:rPr>
        <w:t xml:space="preserve">process, please </w:t>
      </w:r>
      <w:r w:rsidRPr="00634342">
        <w:rPr>
          <w:rFonts w:asciiTheme="minorHAnsi" w:hAnsiTheme="minorHAnsi" w:cstheme="minorHAnsi"/>
        </w:rPr>
        <w:t>contact the</w:t>
      </w:r>
      <w:r w:rsidR="00634342">
        <w:rPr>
          <w:rFonts w:asciiTheme="minorHAnsi" w:hAnsiTheme="minorHAnsi" w:cstheme="minorHAnsi"/>
        </w:rPr>
        <w:t xml:space="preserve"> SA/NT Branch at  </w:t>
      </w:r>
      <w:hyperlink r:id="rId9" w:history="1">
        <w:r w:rsidR="00634342" w:rsidRPr="00DB0279">
          <w:rPr>
            <w:rStyle w:val="Hyperlink"/>
            <w:rFonts w:asciiTheme="minorHAnsi" w:eastAsia="Times New Roman" w:hAnsiTheme="minorHAnsi" w:cstheme="minorHAnsi"/>
          </w:rPr>
          <w:t>santbr@asmirtcommittee.org</w:t>
        </w:r>
      </w:hyperlink>
      <w:r w:rsidR="00634342">
        <w:rPr>
          <w:rStyle w:val="Hyperlink"/>
          <w:rFonts w:asciiTheme="minorHAnsi" w:eastAsia="Times New Roman" w:hAnsiTheme="minorHAnsi" w:cstheme="minorHAnsi"/>
        </w:rPr>
        <w:t xml:space="preserve"> </w:t>
      </w:r>
      <w:r w:rsidR="00634342" w:rsidRPr="0063434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or the ASMIRT Events Team </w:t>
      </w:r>
      <w:r w:rsidR="0063434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 at </w:t>
      </w:r>
      <w:hyperlink r:id="rId10" w:history="1">
        <w:r w:rsidR="00634342" w:rsidRPr="0099008B">
          <w:rPr>
            <w:rStyle w:val="Hyperlink"/>
            <w:rFonts w:asciiTheme="minorHAnsi" w:eastAsia="Times New Roman" w:hAnsiTheme="minorHAnsi" w:cstheme="minorHAnsi"/>
          </w:rPr>
          <w:t>events@asmirt.org</w:t>
        </w:r>
      </w:hyperlink>
      <w:r w:rsidR="0063434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 or on 03 9419 3336.</w:t>
      </w:r>
    </w:p>
    <w:p w14:paraId="1912ABDB" w14:textId="73230863" w:rsidR="00772F3A" w:rsidRPr="00DB0279" w:rsidRDefault="00DB0279" w:rsidP="00DB0279">
      <w:pPr>
        <w:pStyle w:val="NormalWeb"/>
        <w:rPr>
          <w:rFonts w:asciiTheme="minorHAnsi" w:hAnsiTheme="minorHAnsi" w:cstheme="minorHAnsi"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4B9AC2" wp14:editId="0B99B8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51550" cy="1150620"/>
            <wp:effectExtent l="0" t="0" r="6350" b="0"/>
            <wp:wrapTight wrapText="bothSides">
              <wp:wrapPolygon edited="0">
                <wp:start x="0" y="0"/>
                <wp:lineTo x="0" y="21099"/>
                <wp:lineTo x="21555" y="21099"/>
                <wp:lineTo x="21555" y="0"/>
                <wp:lineTo x="0" y="0"/>
              </wp:wrapPolygon>
            </wp:wrapTight>
            <wp:docPr id="2056811853" name="Picture 2" descr="A blue scree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11853" name="Picture 2" descr="A blue screen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7B065" w14:textId="77777777" w:rsidR="00772F3A" w:rsidRPr="00DB0279" w:rsidRDefault="006803C0">
      <w:pPr>
        <w:pStyle w:val="Heading1"/>
        <w:spacing w:before="1"/>
        <w:rPr>
          <w:rFonts w:asciiTheme="minorHAnsi" w:hAnsiTheme="minorHAnsi" w:cstheme="minorHAnsi"/>
        </w:rPr>
      </w:pPr>
      <w:r w:rsidRPr="00DB0279">
        <w:rPr>
          <w:rFonts w:asciiTheme="minorHAnsi" w:hAnsiTheme="minorHAnsi" w:cstheme="minorHAnsi"/>
        </w:rPr>
        <w:t>ABSTRACT</w:t>
      </w:r>
      <w:r w:rsidRPr="00DB0279">
        <w:rPr>
          <w:rFonts w:asciiTheme="minorHAnsi" w:hAnsiTheme="minorHAnsi" w:cstheme="minorHAnsi"/>
          <w:spacing w:val="-9"/>
        </w:rPr>
        <w:t xml:space="preserve"> </w:t>
      </w:r>
      <w:r w:rsidRPr="00DB0279">
        <w:rPr>
          <w:rFonts w:asciiTheme="minorHAnsi" w:hAnsiTheme="minorHAnsi" w:cstheme="minorHAnsi"/>
        </w:rPr>
        <w:t>SUBMISSION</w:t>
      </w:r>
      <w:r w:rsidRPr="00DB0279">
        <w:rPr>
          <w:rFonts w:asciiTheme="minorHAnsi" w:hAnsiTheme="minorHAnsi" w:cstheme="minorHAnsi"/>
          <w:spacing w:val="-9"/>
        </w:rPr>
        <w:t xml:space="preserve"> </w:t>
      </w:r>
      <w:r w:rsidRPr="00DB0279">
        <w:rPr>
          <w:rFonts w:asciiTheme="minorHAnsi" w:hAnsiTheme="minorHAnsi" w:cstheme="minorHAnsi"/>
          <w:spacing w:val="-4"/>
        </w:rPr>
        <w:t>FORM</w:t>
      </w:r>
    </w:p>
    <w:p w14:paraId="4B17099A" w14:textId="77777777" w:rsidR="00772F3A" w:rsidRPr="00DB0279" w:rsidRDefault="00772F3A">
      <w:pPr>
        <w:pStyle w:val="BodyText"/>
        <w:spacing w:before="20"/>
        <w:rPr>
          <w:rFonts w:asciiTheme="minorHAnsi" w:hAnsiTheme="minorHAnsi" w:cstheme="minorHAnsi"/>
          <w:b/>
          <w:sz w:val="30"/>
        </w:rPr>
      </w:pPr>
    </w:p>
    <w:p w14:paraId="4DD83CF9" w14:textId="2A468996" w:rsidR="00772F3A" w:rsidRPr="00DB0279" w:rsidRDefault="006803C0">
      <w:pPr>
        <w:ind w:left="12"/>
        <w:jc w:val="center"/>
        <w:rPr>
          <w:rFonts w:asciiTheme="minorHAnsi" w:hAnsiTheme="minorHAnsi" w:cstheme="minorHAnsi"/>
          <w:b/>
        </w:rPr>
      </w:pPr>
      <w:r w:rsidRPr="00DB0279">
        <w:rPr>
          <w:rFonts w:asciiTheme="minorHAnsi" w:hAnsiTheme="minorHAnsi" w:cstheme="minorHAnsi"/>
          <w:b/>
          <w:u w:val="single"/>
        </w:rPr>
        <w:t>All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presentations</w:t>
      </w:r>
      <w:r w:rsidRPr="00DB0279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are</w:t>
      </w:r>
      <w:r w:rsidRPr="00DB0279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1</w:t>
      </w:r>
      <w:r w:rsidR="00DB0279" w:rsidRPr="00DB0279">
        <w:rPr>
          <w:rFonts w:asciiTheme="minorHAnsi" w:hAnsiTheme="minorHAnsi" w:cstheme="minorHAnsi"/>
          <w:b/>
          <w:u w:val="single"/>
        </w:rPr>
        <w:t>4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mins</w:t>
      </w:r>
      <w:r w:rsidRPr="00DB0279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in</w:t>
      </w:r>
      <w:r w:rsidRPr="00DB0279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total,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1</w:t>
      </w:r>
      <w:r w:rsidR="00C747E8" w:rsidRPr="00DB0279">
        <w:rPr>
          <w:rFonts w:asciiTheme="minorHAnsi" w:hAnsiTheme="minorHAnsi" w:cstheme="minorHAnsi"/>
          <w:b/>
          <w:u w:val="single"/>
        </w:rPr>
        <w:t>1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mins</w:t>
      </w:r>
      <w:r w:rsidRPr="00DB0279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speaking</w:t>
      </w:r>
      <w:r w:rsidRPr="00DB0279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and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3</w:t>
      </w:r>
      <w:r w:rsidRPr="00DB027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mins</w:t>
      </w:r>
      <w:r w:rsidRPr="00DB0279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u w:val="single"/>
        </w:rPr>
        <w:t>for</w:t>
      </w:r>
      <w:r w:rsidRPr="00DB0279">
        <w:rPr>
          <w:rFonts w:asciiTheme="minorHAnsi" w:hAnsiTheme="minorHAnsi" w:cstheme="minorHAnsi"/>
          <w:b/>
          <w:spacing w:val="-2"/>
          <w:u w:val="single"/>
        </w:rPr>
        <w:t xml:space="preserve"> questions</w:t>
      </w:r>
    </w:p>
    <w:p w14:paraId="7BA8091A" w14:textId="77777777" w:rsidR="00772F3A" w:rsidRPr="00DB0279" w:rsidRDefault="00772F3A">
      <w:pPr>
        <w:pStyle w:val="BodyText"/>
        <w:spacing w:before="13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483"/>
      </w:tblGrid>
      <w:tr w:rsidR="00772F3A" w:rsidRPr="00DB0279" w14:paraId="4559EDED" w14:textId="77777777">
        <w:trPr>
          <w:trHeight w:val="597"/>
        </w:trPr>
        <w:tc>
          <w:tcPr>
            <w:tcW w:w="2804" w:type="dxa"/>
          </w:tcPr>
          <w:p w14:paraId="4F8C0096" w14:textId="77777777" w:rsidR="00772F3A" w:rsidRDefault="006803C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>TITLE</w:t>
            </w:r>
            <w:r w:rsidRPr="00DB027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DB027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pacing w:val="-2"/>
                <w:sz w:val="20"/>
              </w:rPr>
              <w:t>ABSTRACT:</w:t>
            </w:r>
          </w:p>
          <w:p w14:paraId="1D641ECE" w14:textId="77777777" w:rsid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Cs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pacing w:val="-2"/>
                <w:sz w:val="20"/>
              </w:rPr>
              <w:t>Word limit: 1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</w:rPr>
              <w:t>5</w:t>
            </w:r>
          </w:p>
          <w:p w14:paraId="787212D1" w14:textId="6E8FA5EC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483" w:type="dxa"/>
          </w:tcPr>
          <w:p w14:paraId="4B48DD2D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2F3A" w:rsidRPr="00DB0279" w14:paraId="74196401" w14:textId="77777777" w:rsidTr="00DB0279">
        <w:trPr>
          <w:trHeight w:val="371"/>
        </w:trPr>
        <w:tc>
          <w:tcPr>
            <w:tcW w:w="2804" w:type="dxa"/>
            <w:vAlign w:val="center"/>
          </w:tcPr>
          <w:p w14:paraId="5459E434" w14:textId="77777777" w:rsidR="00772F3A" w:rsidRDefault="006803C0">
            <w:pPr>
              <w:pStyle w:val="TableParagraph"/>
              <w:spacing w:before="126" w:line="225" w:lineRule="exact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>Author’s</w:t>
            </w:r>
            <w:r w:rsidRPr="00DB0279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pacing w:val="-2"/>
                <w:sz w:val="20"/>
              </w:rPr>
              <w:t>Name/s:</w:t>
            </w:r>
          </w:p>
          <w:p w14:paraId="26096A20" w14:textId="77777777" w:rsidR="00DB0279" w:rsidRPr="00DB0279" w:rsidRDefault="00DB0279">
            <w:pPr>
              <w:pStyle w:val="TableParagraph"/>
              <w:spacing w:before="126" w:line="225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483" w:type="dxa"/>
          </w:tcPr>
          <w:p w14:paraId="52391CF9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0279" w:rsidRPr="00DB0279" w14:paraId="6C06CF47" w14:textId="77777777" w:rsidTr="00DB0279">
        <w:trPr>
          <w:trHeight w:val="378"/>
        </w:trPr>
        <w:tc>
          <w:tcPr>
            <w:tcW w:w="2804" w:type="dxa"/>
            <w:vAlign w:val="center"/>
          </w:tcPr>
          <w:p w14:paraId="187BB864" w14:textId="23497D1E" w:rsidR="00DB0279" w:rsidRPr="00DB0279" w:rsidRDefault="00DB027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Contact email:</w:t>
            </w:r>
          </w:p>
        </w:tc>
        <w:tc>
          <w:tcPr>
            <w:tcW w:w="6483" w:type="dxa"/>
          </w:tcPr>
          <w:p w14:paraId="5D5DA16E" w14:textId="77777777" w:rsidR="00DB0279" w:rsidRPr="00DB0279" w:rsidRDefault="00DB02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0279" w:rsidRPr="00DB0279" w14:paraId="2720F717" w14:textId="77777777" w:rsidTr="00DB0279">
        <w:trPr>
          <w:trHeight w:val="378"/>
        </w:trPr>
        <w:tc>
          <w:tcPr>
            <w:tcW w:w="2804" w:type="dxa"/>
            <w:vAlign w:val="center"/>
          </w:tcPr>
          <w:p w14:paraId="2C3B8398" w14:textId="6FC368AF" w:rsidR="00DB0279" w:rsidRPr="00DB0279" w:rsidRDefault="00DB027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Mobile Number:</w:t>
            </w:r>
          </w:p>
        </w:tc>
        <w:tc>
          <w:tcPr>
            <w:tcW w:w="6483" w:type="dxa"/>
          </w:tcPr>
          <w:p w14:paraId="02342FF8" w14:textId="77777777" w:rsidR="00DB0279" w:rsidRPr="00DB0279" w:rsidRDefault="00DB02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2F3A" w:rsidRPr="00DB0279" w14:paraId="724B800F" w14:textId="77777777" w:rsidTr="00DB0279">
        <w:trPr>
          <w:trHeight w:val="378"/>
        </w:trPr>
        <w:tc>
          <w:tcPr>
            <w:tcW w:w="2804" w:type="dxa"/>
            <w:vAlign w:val="center"/>
          </w:tcPr>
          <w:p w14:paraId="0D1E7B9E" w14:textId="77777777" w:rsidR="00772F3A" w:rsidRPr="00DB0279" w:rsidRDefault="006803C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pacing w:val="-2"/>
                <w:sz w:val="20"/>
              </w:rPr>
              <w:t>Discipline:</w:t>
            </w:r>
          </w:p>
        </w:tc>
        <w:tc>
          <w:tcPr>
            <w:tcW w:w="6483" w:type="dxa"/>
          </w:tcPr>
          <w:p w14:paraId="65791C9C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0279" w:rsidRPr="00DB0279" w14:paraId="5D7DA325" w14:textId="77777777" w:rsidTr="00DB0279">
        <w:trPr>
          <w:trHeight w:val="867"/>
        </w:trPr>
        <w:tc>
          <w:tcPr>
            <w:tcW w:w="2804" w:type="dxa"/>
            <w:tcBorders>
              <w:bottom w:val="nil"/>
            </w:tcBorders>
          </w:tcPr>
          <w:p w14:paraId="763A8791" w14:textId="09E3DACC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University and Year level</w:t>
            </w:r>
          </w:p>
        </w:tc>
        <w:tc>
          <w:tcPr>
            <w:tcW w:w="6483" w:type="dxa"/>
            <w:tcBorders>
              <w:bottom w:val="nil"/>
            </w:tcBorders>
          </w:tcPr>
          <w:p w14:paraId="3E6FAE47" w14:textId="77777777" w:rsidR="00DB0279" w:rsidRPr="00DB0279" w:rsidRDefault="00DB0279">
            <w:pPr>
              <w:pStyle w:val="TableParagraph"/>
              <w:spacing w:before="2" w:line="510" w:lineRule="atLeast"/>
              <w:ind w:right="5386"/>
              <w:rPr>
                <w:rFonts w:asciiTheme="minorHAnsi" w:hAnsiTheme="minorHAnsi" w:cstheme="minorHAnsi"/>
                <w:b/>
              </w:rPr>
            </w:pPr>
          </w:p>
        </w:tc>
      </w:tr>
      <w:tr w:rsidR="00DB0279" w:rsidRPr="00DB0279" w14:paraId="712A3F67" w14:textId="77777777">
        <w:trPr>
          <w:trHeight w:val="1331"/>
        </w:trPr>
        <w:tc>
          <w:tcPr>
            <w:tcW w:w="2804" w:type="dxa"/>
            <w:tcBorders>
              <w:bottom w:val="nil"/>
            </w:tcBorders>
          </w:tcPr>
          <w:p w14:paraId="3864361D" w14:textId="77777777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pacing w:val="-2"/>
                <w:sz w:val="20"/>
              </w:rPr>
              <w:t>Biography:</w:t>
            </w:r>
          </w:p>
          <w:p w14:paraId="777CB9BE" w14:textId="77777777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Cs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pacing w:val="-2"/>
                <w:sz w:val="20"/>
              </w:rPr>
              <w:t>Word limit: 100</w:t>
            </w:r>
          </w:p>
          <w:p w14:paraId="06EEAB9B" w14:textId="77777777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Cs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pacing w:val="-2"/>
                <w:sz w:val="20"/>
              </w:rPr>
              <w:t xml:space="preserve">As this will be used to introduce you (if successful) please write in the third person </w:t>
            </w:r>
          </w:p>
          <w:p w14:paraId="3FD88597" w14:textId="0D3A1D46" w:rsidR="00DB0279" w:rsidRPr="00DB0279" w:rsidRDefault="00DB0279" w:rsidP="00DB0279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pacing w:val="-2"/>
                <w:sz w:val="20"/>
              </w:rPr>
              <w:t>e.g. Mary is…</w:t>
            </w:r>
          </w:p>
        </w:tc>
        <w:tc>
          <w:tcPr>
            <w:tcW w:w="6483" w:type="dxa"/>
            <w:tcBorders>
              <w:bottom w:val="nil"/>
            </w:tcBorders>
          </w:tcPr>
          <w:p w14:paraId="7089CA7E" w14:textId="77777777" w:rsidR="00DB0279" w:rsidRPr="00DB0279" w:rsidRDefault="00DB0279">
            <w:pPr>
              <w:pStyle w:val="TableParagraph"/>
              <w:spacing w:before="2" w:line="510" w:lineRule="atLeast"/>
              <w:ind w:right="5386"/>
              <w:rPr>
                <w:rFonts w:asciiTheme="minorHAnsi" w:hAnsiTheme="minorHAnsi" w:cstheme="minorHAnsi"/>
                <w:b/>
              </w:rPr>
            </w:pPr>
          </w:p>
        </w:tc>
      </w:tr>
      <w:tr w:rsidR="00772F3A" w:rsidRPr="00DB0279" w14:paraId="6FFF7F94" w14:textId="77777777">
        <w:trPr>
          <w:trHeight w:val="1331"/>
        </w:trPr>
        <w:tc>
          <w:tcPr>
            <w:tcW w:w="2804" w:type="dxa"/>
            <w:tcBorders>
              <w:bottom w:val="nil"/>
            </w:tcBorders>
          </w:tcPr>
          <w:p w14:paraId="557CB529" w14:textId="77777777" w:rsidR="00772F3A" w:rsidRPr="00DB0279" w:rsidRDefault="006803C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pacing w:val="-2"/>
                <w:sz w:val="20"/>
              </w:rPr>
              <w:t>Abstract:</w:t>
            </w:r>
          </w:p>
          <w:p w14:paraId="2C3ECD86" w14:textId="77777777" w:rsidR="00772F3A" w:rsidRPr="00DB0279" w:rsidRDefault="006803C0">
            <w:pPr>
              <w:pStyle w:val="TableParagraph"/>
              <w:spacing w:before="12" w:line="249" w:lineRule="auto"/>
              <w:ind w:left="108" w:hanging="3"/>
              <w:rPr>
                <w:rFonts w:asciiTheme="minorHAnsi" w:hAnsiTheme="minorHAnsi" w:cstheme="minorHAnsi"/>
                <w:bCs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z w:val="20"/>
              </w:rPr>
              <w:t>Text should be 11 point single</w:t>
            </w:r>
            <w:r w:rsidRPr="00DB0279">
              <w:rPr>
                <w:rFonts w:asciiTheme="minorHAnsi" w:hAnsiTheme="minorHAnsi" w:cstheme="minorHAnsi"/>
                <w:bCs/>
                <w:spacing w:val="-13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Cs/>
                <w:sz w:val="20"/>
              </w:rPr>
              <w:t>spaced</w:t>
            </w:r>
            <w:r w:rsidRPr="00DB0279">
              <w:rPr>
                <w:rFonts w:asciiTheme="minorHAnsi" w:hAnsiTheme="minorHAnsi" w:cstheme="minorHAnsi"/>
                <w:bCs/>
                <w:spacing w:val="-15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Cs/>
                <w:sz w:val="20"/>
              </w:rPr>
              <w:t>and</w:t>
            </w:r>
            <w:r w:rsidRPr="00DB0279">
              <w:rPr>
                <w:rFonts w:asciiTheme="minorHAnsi" w:hAnsiTheme="minorHAnsi" w:cstheme="minorHAnsi"/>
                <w:bCs/>
                <w:spacing w:val="-13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Cs/>
                <w:sz w:val="20"/>
              </w:rPr>
              <w:t>should be limited to 250 words.</w:t>
            </w:r>
          </w:p>
        </w:tc>
        <w:tc>
          <w:tcPr>
            <w:tcW w:w="6483" w:type="dxa"/>
            <w:tcBorders>
              <w:bottom w:val="nil"/>
            </w:tcBorders>
          </w:tcPr>
          <w:p w14:paraId="6286FF5D" w14:textId="310FAC0F" w:rsidR="00772F3A" w:rsidRPr="00DB0279" w:rsidRDefault="00772F3A">
            <w:pPr>
              <w:pStyle w:val="TableParagraph"/>
              <w:spacing w:before="2" w:line="510" w:lineRule="atLeast"/>
              <w:ind w:right="5386"/>
              <w:rPr>
                <w:rFonts w:asciiTheme="minorHAnsi" w:hAnsiTheme="minorHAnsi" w:cstheme="minorHAnsi"/>
                <w:b/>
              </w:rPr>
            </w:pPr>
          </w:p>
        </w:tc>
      </w:tr>
      <w:tr w:rsidR="00772F3A" w:rsidRPr="00DB0279" w14:paraId="1224E8E8" w14:textId="77777777">
        <w:trPr>
          <w:trHeight w:val="506"/>
        </w:trPr>
        <w:tc>
          <w:tcPr>
            <w:tcW w:w="2804" w:type="dxa"/>
            <w:tcBorders>
              <w:top w:val="nil"/>
              <w:bottom w:val="nil"/>
            </w:tcBorders>
          </w:tcPr>
          <w:p w14:paraId="37FDD716" w14:textId="77777777" w:rsidR="00DB0279" w:rsidRDefault="006803C0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>Headings</w:t>
            </w:r>
            <w:r w:rsidRPr="00DB027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z w:val="20"/>
              </w:rPr>
              <w:t>to</w:t>
            </w:r>
            <w:r w:rsidRPr="00DB027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z w:val="20"/>
              </w:rPr>
              <w:t>be</w:t>
            </w:r>
            <w:r w:rsidRPr="00DB027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b/>
                <w:spacing w:val="-4"/>
                <w:sz w:val="20"/>
              </w:rPr>
              <w:t>used</w:t>
            </w:r>
            <w:r w:rsidR="00DB0279">
              <w:rPr>
                <w:rFonts w:asciiTheme="minorHAnsi" w:hAnsiTheme="minorHAnsi" w:cstheme="minorHAnsi"/>
                <w:b/>
                <w:spacing w:val="-4"/>
                <w:sz w:val="20"/>
              </w:rPr>
              <w:t>:</w:t>
            </w:r>
          </w:p>
          <w:p w14:paraId="37CE5577" w14:textId="140B0BB6" w:rsidR="00772F3A" w:rsidRPr="00DB0279" w:rsidRDefault="00DB027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Cs/>
                <w:spacing w:val="-4"/>
                <w:sz w:val="20"/>
              </w:rPr>
              <w:t>Aim/Background</w:t>
            </w:r>
            <w:r w:rsidRPr="00DB0279">
              <w:rPr>
                <w:rFonts w:asciiTheme="minorHAnsi" w:hAnsiTheme="minorHAnsi" w:cstheme="minorHAnsi"/>
                <w:bCs/>
                <w:spacing w:val="-4"/>
                <w:sz w:val="20"/>
              </w:rPr>
              <w:t>, Methods, Results, Conclusion</w:t>
            </w:r>
          </w:p>
        </w:tc>
        <w:tc>
          <w:tcPr>
            <w:tcW w:w="6483" w:type="dxa"/>
            <w:tcBorders>
              <w:top w:val="nil"/>
              <w:bottom w:val="nil"/>
            </w:tcBorders>
          </w:tcPr>
          <w:p w14:paraId="01B18416" w14:textId="41488C39" w:rsidR="00772F3A" w:rsidRPr="00DB0279" w:rsidRDefault="00772F3A">
            <w:pPr>
              <w:pStyle w:val="TableParagraph"/>
              <w:spacing w:before="207"/>
              <w:rPr>
                <w:rFonts w:asciiTheme="minorHAnsi" w:hAnsiTheme="minorHAnsi" w:cstheme="minorHAnsi"/>
                <w:b/>
              </w:rPr>
            </w:pPr>
          </w:p>
        </w:tc>
      </w:tr>
      <w:tr w:rsidR="00772F3A" w:rsidRPr="00DB0279" w14:paraId="0D6E08A7" w14:textId="77777777">
        <w:trPr>
          <w:trHeight w:val="1423"/>
        </w:trPr>
        <w:tc>
          <w:tcPr>
            <w:tcW w:w="2804" w:type="dxa"/>
            <w:tcBorders>
              <w:top w:val="nil"/>
              <w:bottom w:val="nil"/>
            </w:tcBorders>
          </w:tcPr>
          <w:p w14:paraId="2D07C681" w14:textId="77777777" w:rsidR="00772F3A" w:rsidRPr="00DB0279" w:rsidRDefault="006803C0">
            <w:pPr>
              <w:pStyle w:val="TableParagraph"/>
              <w:spacing w:before="45" w:line="249" w:lineRule="auto"/>
              <w:ind w:left="108" w:right="125" w:hanging="3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 xml:space="preserve">Aim/ Background: </w:t>
            </w:r>
            <w:r w:rsidRPr="00DB0279">
              <w:rPr>
                <w:rFonts w:asciiTheme="minorHAnsi" w:hAnsiTheme="minorHAnsi" w:cstheme="minorHAnsi"/>
                <w:sz w:val="20"/>
              </w:rPr>
              <w:t>Shortest</w:t>
            </w:r>
            <w:r w:rsidRPr="00DB02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part</w:t>
            </w:r>
            <w:r w:rsidRPr="00DB02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of</w:t>
            </w:r>
            <w:r w:rsidRPr="00DB02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the</w:t>
            </w:r>
            <w:r w:rsidRPr="00DB02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abstract, 2-3 sentences, brief introduction that establishes rationale for the work</w:t>
            </w:r>
          </w:p>
        </w:tc>
        <w:tc>
          <w:tcPr>
            <w:tcW w:w="6483" w:type="dxa"/>
            <w:tcBorders>
              <w:top w:val="nil"/>
              <w:bottom w:val="nil"/>
            </w:tcBorders>
          </w:tcPr>
          <w:p w14:paraId="1E571284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2F3A" w:rsidRPr="00DB0279" w14:paraId="3D0CBF78" w14:textId="77777777">
        <w:trPr>
          <w:trHeight w:val="1508"/>
        </w:trPr>
        <w:tc>
          <w:tcPr>
            <w:tcW w:w="2804" w:type="dxa"/>
            <w:tcBorders>
              <w:top w:val="nil"/>
              <w:bottom w:val="nil"/>
            </w:tcBorders>
          </w:tcPr>
          <w:p w14:paraId="514EB912" w14:textId="77777777" w:rsidR="00772F3A" w:rsidRPr="00DB0279" w:rsidRDefault="006803C0">
            <w:pPr>
              <w:pStyle w:val="TableParagraph"/>
              <w:spacing w:before="131" w:line="249" w:lineRule="auto"/>
              <w:ind w:left="108" w:right="133" w:hanging="3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 xml:space="preserve">Methods: </w:t>
            </w:r>
            <w:r w:rsidRPr="00DB0279">
              <w:rPr>
                <w:rFonts w:asciiTheme="minorHAnsi" w:hAnsiTheme="minorHAnsi" w:cstheme="minorHAnsi"/>
                <w:sz w:val="20"/>
              </w:rPr>
              <w:t>2-3 sentences, should describe the</w:t>
            </w:r>
            <w:r w:rsidRPr="00DB0279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approach to test your aim, including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what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was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done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and how it was done.</w:t>
            </w:r>
          </w:p>
        </w:tc>
        <w:tc>
          <w:tcPr>
            <w:tcW w:w="6483" w:type="dxa"/>
            <w:tcBorders>
              <w:top w:val="nil"/>
              <w:bottom w:val="nil"/>
            </w:tcBorders>
          </w:tcPr>
          <w:p w14:paraId="541ECF8A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2F3A" w:rsidRPr="00DB0279" w14:paraId="069D36A2" w14:textId="77777777">
        <w:trPr>
          <w:trHeight w:val="2763"/>
        </w:trPr>
        <w:tc>
          <w:tcPr>
            <w:tcW w:w="2804" w:type="dxa"/>
            <w:tcBorders>
              <w:top w:val="nil"/>
              <w:bottom w:val="nil"/>
            </w:tcBorders>
          </w:tcPr>
          <w:p w14:paraId="2D1A2C5F" w14:textId="77777777" w:rsidR="00772F3A" w:rsidRPr="00DB0279" w:rsidRDefault="006803C0">
            <w:pPr>
              <w:pStyle w:val="TableParagraph"/>
              <w:spacing w:before="129" w:line="249" w:lineRule="auto"/>
              <w:ind w:left="108" w:right="110" w:hanging="3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Results: </w:t>
            </w:r>
            <w:r w:rsidRPr="00DB0279">
              <w:rPr>
                <w:rFonts w:asciiTheme="minorHAnsi" w:hAnsiTheme="minorHAnsi" w:cstheme="minorHAnsi"/>
                <w:sz w:val="20"/>
              </w:rPr>
              <w:t>3-5 sentences, state results clearly &amp; concisely,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limit</w:t>
            </w:r>
            <w:r w:rsidRPr="00DB02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to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results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 xml:space="preserve">that answer your question, </w:t>
            </w:r>
            <w:proofErr w:type="spellStart"/>
            <w:r w:rsidRPr="00DB0279">
              <w:rPr>
                <w:rFonts w:asciiTheme="minorHAnsi" w:hAnsiTheme="minorHAnsi" w:cstheme="minorHAnsi"/>
                <w:sz w:val="20"/>
              </w:rPr>
              <w:t>emphasise</w:t>
            </w:r>
            <w:proofErr w:type="spellEnd"/>
            <w:r w:rsidRPr="00DB0279">
              <w:rPr>
                <w:rFonts w:asciiTheme="minorHAnsi" w:hAnsiTheme="minorHAnsi" w:cstheme="minorHAnsi"/>
                <w:sz w:val="20"/>
              </w:rPr>
              <w:t xml:space="preserve"> the highest impact results, include significant statistics. State in a logical order in the same way you have outlined your </w:t>
            </w:r>
            <w:r w:rsidRPr="00DB0279">
              <w:rPr>
                <w:rFonts w:asciiTheme="minorHAnsi" w:hAnsiTheme="minorHAnsi" w:cstheme="minorHAnsi"/>
                <w:spacing w:val="-2"/>
                <w:sz w:val="20"/>
              </w:rPr>
              <w:t>method.</w:t>
            </w:r>
          </w:p>
        </w:tc>
        <w:tc>
          <w:tcPr>
            <w:tcW w:w="6483" w:type="dxa"/>
            <w:tcBorders>
              <w:top w:val="nil"/>
              <w:bottom w:val="nil"/>
            </w:tcBorders>
          </w:tcPr>
          <w:p w14:paraId="602500D1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2F3A" w:rsidRPr="00DB0279" w14:paraId="6E255A5A" w14:textId="77777777" w:rsidTr="00DB0279">
        <w:trPr>
          <w:trHeight w:val="1382"/>
        </w:trPr>
        <w:tc>
          <w:tcPr>
            <w:tcW w:w="2804" w:type="dxa"/>
            <w:tcBorders>
              <w:top w:val="nil"/>
              <w:bottom w:val="nil"/>
            </w:tcBorders>
          </w:tcPr>
          <w:p w14:paraId="58459D1F" w14:textId="77777777" w:rsidR="00772F3A" w:rsidRPr="00DB0279" w:rsidRDefault="006803C0">
            <w:pPr>
              <w:pStyle w:val="TableParagraph"/>
              <w:spacing w:before="131" w:line="249" w:lineRule="auto"/>
              <w:ind w:left="108" w:right="127" w:hanging="3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>Conclusion:</w:t>
            </w:r>
            <w:r w:rsidRPr="00DB0279">
              <w:rPr>
                <w:rFonts w:asciiTheme="minorHAnsi" w:hAnsiTheme="minorHAnsi" w:cstheme="minorHAnsi"/>
                <w:b/>
                <w:spacing w:val="-15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Most</w:t>
            </w:r>
            <w:r w:rsidRPr="00DB027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important 2-3 sentences of the</w:t>
            </w:r>
          </w:p>
          <w:p w14:paraId="01A997EA" w14:textId="77777777" w:rsidR="00772F3A" w:rsidRPr="00DB0279" w:rsidRDefault="006803C0">
            <w:pPr>
              <w:pStyle w:val="TableParagraph"/>
              <w:spacing w:line="249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sz w:val="20"/>
              </w:rPr>
              <w:t>abstract.</w:t>
            </w:r>
            <w:r w:rsidRPr="00DB0279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States</w:t>
            </w:r>
            <w:r w:rsidRPr="00DB02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the</w:t>
            </w:r>
            <w:r w:rsidRPr="00DB02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“what does it really mean”, may</w:t>
            </w:r>
          </w:p>
          <w:p w14:paraId="6235A3D4" w14:textId="77777777" w:rsidR="00772F3A" w:rsidRPr="00DB0279" w:rsidRDefault="006803C0">
            <w:pPr>
              <w:pStyle w:val="TableParagraph"/>
              <w:spacing w:before="2" w:line="22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B0279">
              <w:rPr>
                <w:rFonts w:asciiTheme="minorHAnsi" w:hAnsiTheme="minorHAnsi" w:cstheme="minorHAnsi"/>
                <w:sz w:val="20"/>
              </w:rPr>
              <w:t>include</w:t>
            </w:r>
            <w:r w:rsidRPr="00DB027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z w:val="20"/>
              </w:rPr>
              <w:t>future</w:t>
            </w:r>
            <w:r w:rsidRPr="00DB027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B0279">
              <w:rPr>
                <w:rFonts w:asciiTheme="minorHAnsi" w:hAnsiTheme="minorHAnsi" w:cstheme="minorHAnsi"/>
                <w:spacing w:val="-2"/>
                <w:sz w:val="20"/>
              </w:rPr>
              <w:t>directions.</w:t>
            </w:r>
          </w:p>
        </w:tc>
        <w:tc>
          <w:tcPr>
            <w:tcW w:w="6483" w:type="dxa"/>
            <w:tcBorders>
              <w:top w:val="nil"/>
              <w:bottom w:val="nil"/>
            </w:tcBorders>
          </w:tcPr>
          <w:p w14:paraId="3EDAE238" w14:textId="77777777" w:rsidR="00772F3A" w:rsidRPr="00DB0279" w:rsidRDefault="00772F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0279" w:rsidRPr="00DB0279" w14:paraId="2EFCE681" w14:textId="77777777">
        <w:trPr>
          <w:trHeight w:val="1382"/>
        </w:trPr>
        <w:tc>
          <w:tcPr>
            <w:tcW w:w="2804" w:type="dxa"/>
            <w:tcBorders>
              <w:top w:val="nil"/>
            </w:tcBorders>
          </w:tcPr>
          <w:p w14:paraId="382046F5" w14:textId="77777777" w:rsidR="00DB0279" w:rsidRPr="00DB0279" w:rsidRDefault="00DB0279" w:rsidP="00DB0279">
            <w:pPr>
              <w:pStyle w:val="TableParagraph"/>
              <w:spacing w:before="131" w:line="249" w:lineRule="auto"/>
              <w:ind w:left="108" w:right="127" w:hanging="3"/>
              <w:rPr>
                <w:rFonts w:asciiTheme="minorHAnsi" w:hAnsiTheme="minorHAnsi" w:cstheme="minorHAnsi"/>
                <w:b/>
                <w:sz w:val="20"/>
              </w:rPr>
            </w:pPr>
            <w:r w:rsidRPr="00DB0279">
              <w:rPr>
                <w:rFonts w:asciiTheme="minorHAnsi" w:hAnsiTheme="minorHAnsi" w:cstheme="minorHAnsi"/>
                <w:b/>
                <w:sz w:val="20"/>
              </w:rPr>
              <w:t>References:</w:t>
            </w:r>
          </w:p>
          <w:p w14:paraId="3D8C7023" w14:textId="494EF10E" w:rsidR="00DB0279" w:rsidRPr="00DB0279" w:rsidRDefault="00DB0279" w:rsidP="00DB0279">
            <w:pPr>
              <w:pStyle w:val="TableParagraph"/>
              <w:spacing w:before="131" w:line="249" w:lineRule="auto"/>
              <w:ind w:left="108" w:right="127" w:hanging="3"/>
              <w:rPr>
                <w:rFonts w:asciiTheme="minorHAnsi" w:hAnsiTheme="minorHAnsi" w:cstheme="minorHAnsi"/>
                <w:bCs/>
                <w:sz w:val="20"/>
              </w:rPr>
            </w:pPr>
            <w:r w:rsidRPr="00DB0279">
              <w:rPr>
                <w:rFonts w:asciiTheme="minorHAnsi" w:hAnsiTheme="minorHAnsi" w:cstheme="minorHAnsi"/>
                <w:bCs/>
                <w:sz w:val="20"/>
              </w:rPr>
              <w:t>References should be included if they support the abstract and must be directly cited in the abstract using the Vancouver referencing style as used by JMRS.</w:t>
            </w:r>
          </w:p>
        </w:tc>
        <w:tc>
          <w:tcPr>
            <w:tcW w:w="6483" w:type="dxa"/>
            <w:tcBorders>
              <w:top w:val="nil"/>
            </w:tcBorders>
          </w:tcPr>
          <w:p w14:paraId="4FB6B2F9" w14:textId="77777777" w:rsidR="00DB0279" w:rsidRPr="00DB0279" w:rsidRDefault="00DB027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A0830FF" w14:textId="0C10DA96" w:rsidR="00772F3A" w:rsidRDefault="006803C0">
      <w:pPr>
        <w:spacing w:before="261"/>
        <w:ind w:left="12" w:right="5"/>
        <w:jc w:val="center"/>
        <w:rPr>
          <w:rFonts w:ascii="Tahoma"/>
          <w:sz w:val="20"/>
        </w:rPr>
      </w:pPr>
      <w:r w:rsidRPr="00DB0279">
        <w:rPr>
          <w:rFonts w:asciiTheme="minorHAnsi" w:hAnsiTheme="minorHAnsi" w:cstheme="minorHAnsi"/>
          <w:b/>
          <w:sz w:val="20"/>
          <w:u w:val="single"/>
        </w:rPr>
        <w:t>Please</w:t>
      </w:r>
      <w:r w:rsidRPr="00DB0279">
        <w:rPr>
          <w:rFonts w:asciiTheme="minorHAnsi" w:hAnsiTheme="minorHAnsi" w:cstheme="minorHAnsi"/>
          <w:b/>
          <w:spacing w:val="-7"/>
          <w:sz w:val="20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sz w:val="20"/>
          <w:u w:val="single"/>
        </w:rPr>
        <w:t>send</w:t>
      </w:r>
      <w:r w:rsidRPr="00DB0279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sz w:val="20"/>
          <w:u w:val="single"/>
        </w:rPr>
        <w:t>this</w:t>
      </w:r>
      <w:r w:rsidRPr="00DB0279">
        <w:rPr>
          <w:rFonts w:asciiTheme="minorHAnsi" w:hAnsiTheme="minorHAnsi" w:cstheme="minorHAnsi"/>
          <w:b/>
          <w:spacing w:val="-6"/>
          <w:sz w:val="20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sz w:val="20"/>
          <w:u w:val="single"/>
        </w:rPr>
        <w:t>abstract</w:t>
      </w:r>
      <w:r w:rsidRPr="00DB0279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DB0279">
        <w:rPr>
          <w:rFonts w:asciiTheme="minorHAnsi" w:hAnsiTheme="minorHAnsi" w:cstheme="minorHAnsi"/>
          <w:b/>
          <w:sz w:val="20"/>
          <w:u w:val="single"/>
        </w:rPr>
        <w:t>to</w:t>
      </w:r>
      <w:r w:rsidRPr="00DB0279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hyperlink r:id="rId12" w:history="1">
        <w:r w:rsidR="006E6E0B" w:rsidRPr="00DB0279">
          <w:rPr>
            <w:rStyle w:val="Hyperlink"/>
            <w:rFonts w:asciiTheme="minorHAnsi" w:hAnsiTheme="minorHAnsi" w:cstheme="minorHAnsi"/>
            <w:bCs/>
            <w:spacing w:val="-4"/>
            <w:sz w:val="20"/>
          </w:rPr>
          <w:t>santbr@asmirtcommittee.org</w:t>
        </w:r>
      </w:hyperlink>
      <w:r w:rsidR="006E6E0B" w:rsidRPr="006E6E0B">
        <w:rPr>
          <w:rFonts w:ascii="Tahoma"/>
          <w:bCs/>
          <w:spacing w:val="-4"/>
          <w:sz w:val="20"/>
          <w:u w:val="single"/>
        </w:rPr>
        <w:t xml:space="preserve"> </w:t>
      </w:r>
    </w:p>
    <w:sectPr w:rsidR="00772F3A" w:rsidSect="00DB0279">
      <w:pgSz w:w="11910" w:h="16840"/>
      <w:pgMar w:top="567" w:right="1180" w:bottom="1180" w:left="12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2DD4" w14:textId="77777777" w:rsidR="006803C0" w:rsidRDefault="006803C0">
      <w:r>
        <w:separator/>
      </w:r>
    </w:p>
  </w:endnote>
  <w:endnote w:type="continuationSeparator" w:id="0">
    <w:p w14:paraId="6892052A" w14:textId="77777777" w:rsidR="006803C0" w:rsidRDefault="0068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6B3E" w14:textId="77777777" w:rsidR="00772F3A" w:rsidRDefault="006803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6B574EAB" wp14:editId="0F71DD13">
          <wp:simplePos x="0" y="0"/>
          <wp:positionH relativeFrom="page">
            <wp:posOffset>2125487</wp:posOffset>
          </wp:positionH>
          <wp:positionV relativeFrom="page">
            <wp:posOffset>9933584</wp:posOffset>
          </wp:positionV>
          <wp:extent cx="3257109" cy="585096"/>
          <wp:effectExtent l="0" t="0" r="0" b="0"/>
          <wp:wrapNone/>
          <wp:docPr id="16994993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7109" cy="585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A244" w14:textId="77777777" w:rsidR="006803C0" w:rsidRDefault="006803C0">
      <w:r>
        <w:separator/>
      </w:r>
    </w:p>
  </w:footnote>
  <w:footnote w:type="continuationSeparator" w:id="0">
    <w:p w14:paraId="58850114" w14:textId="77777777" w:rsidR="006803C0" w:rsidRDefault="0068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A"/>
    <w:rsid w:val="00006C31"/>
    <w:rsid w:val="0014029C"/>
    <w:rsid w:val="001B3169"/>
    <w:rsid w:val="002E657E"/>
    <w:rsid w:val="00301584"/>
    <w:rsid w:val="00387043"/>
    <w:rsid w:val="004A78BF"/>
    <w:rsid w:val="005F137A"/>
    <w:rsid w:val="00634342"/>
    <w:rsid w:val="006803C0"/>
    <w:rsid w:val="006E6E0B"/>
    <w:rsid w:val="00743C71"/>
    <w:rsid w:val="00772F3A"/>
    <w:rsid w:val="009D6C6A"/>
    <w:rsid w:val="00AB60D3"/>
    <w:rsid w:val="00B10D2C"/>
    <w:rsid w:val="00BF0A03"/>
    <w:rsid w:val="00C747E8"/>
    <w:rsid w:val="00CF1881"/>
    <w:rsid w:val="00D0140C"/>
    <w:rsid w:val="00DB0279"/>
    <w:rsid w:val="00E73C61"/>
    <w:rsid w:val="00E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6B95A1"/>
  <w15:docId w15:val="{1DF89130-A796-4512-9ECF-CAC9743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3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402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02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9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E6E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E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02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tbr@asmirtcommittee.org" TargetMode="External"/><Relationship Id="rId12" Type="http://schemas.openxmlformats.org/officeDocument/2006/relationships/hyperlink" Target="mailto:santbr@asmirtcommitt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events@asmir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ntbr@asmirtcommitte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NaveN</dc:creator>
  <cp:lastModifiedBy>Anne Romanjuk</cp:lastModifiedBy>
  <cp:revision>6</cp:revision>
  <dcterms:created xsi:type="dcterms:W3CDTF">2024-06-28T05:13:00Z</dcterms:created>
  <dcterms:modified xsi:type="dcterms:W3CDTF">2024-07-10T01:44:00Z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for Microsoft 365</vt:lpwstr>
  </property>
</Properties>
</file>